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6BF92" w14:textId="17C552C6" w:rsidR="00136AE8" w:rsidRDefault="00136AE8"/>
    <w:tbl>
      <w:tblPr>
        <w:tblW w:w="5000" w:type="pct"/>
        <w:shd w:val="clear" w:color="auto" w:fill="80BFC4"/>
        <w:tblCellMar>
          <w:left w:w="0" w:type="dxa"/>
          <w:right w:w="0" w:type="dxa"/>
        </w:tblCellMar>
        <w:tblLook w:val="04A0" w:firstRow="1" w:lastRow="0" w:firstColumn="1" w:lastColumn="0" w:noHBand="0" w:noVBand="1"/>
      </w:tblPr>
      <w:tblGrid>
        <w:gridCol w:w="9026"/>
      </w:tblGrid>
      <w:tr w:rsidR="00E25870" w14:paraId="4DB3F15D" w14:textId="77777777" w:rsidTr="00E25870">
        <w:tc>
          <w:tcPr>
            <w:tcW w:w="0" w:type="auto"/>
            <w:shd w:val="clear" w:color="auto" w:fill="80BFC4"/>
            <w:vAlign w:val="center"/>
          </w:tcPr>
          <w:tbl>
            <w:tblPr>
              <w:tblW w:w="0" w:type="auto"/>
              <w:jc w:val="center"/>
              <w:tblCellMar>
                <w:left w:w="0" w:type="dxa"/>
                <w:right w:w="0" w:type="dxa"/>
              </w:tblCellMar>
              <w:tblLook w:val="04A0" w:firstRow="1" w:lastRow="0" w:firstColumn="1" w:lastColumn="0" w:noHBand="0" w:noVBand="1"/>
            </w:tblPr>
            <w:tblGrid>
              <w:gridCol w:w="4200"/>
              <w:gridCol w:w="4200"/>
              <w:gridCol w:w="600"/>
            </w:tblGrid>
            <w:tr w:rsidR="00E25870" w14:paraId="22560361" w14:textId="77777777">
              <w:trPr>
                <w:gridAfter w:val="1"/>
                <w:wAfter w:w="600" w:type="dxa"/>
                <w:jc w:val="center"/>
              </w:trPr>
              <w:tc>
                <w:tcPr>
                  <w:tcW w:w="4200" w:type="dxa"/>
                  <w:tcMar>
                    <w:top w:w="0" w:type="dxa"/>
                    <w:left w:w="0" w:type="dxa"/>
                    <w:bottom w:w="120" w:type="dxa"/>
                    <w:right w:w="0" w:type="dxa"/>
                  </w:tcMar>
                  <w:hideMark/>
                </w:tcPr>
                <w:p w14:paraId="147C1FC7" w14:textId="77777777" w:rsidR="00E25870" w:rsidRDefault="00E25870"/>
              </w:tc>
              <w:tc>
                <w:tcPr>
                  <w:tcW w:w="4200" w:type="dxa"/>
                  <w:tcMar>
                    <w:top w:w="0" w:type="dxa"/>
                    <w:left w:w="0" w:type="dxa"/>
                    <w:bottom w:w="120" w:type="dxa"/>
                    <w:right w:w="0" w:type="dxa"/>
                  </w:tcMar>
                  <w:hideMark/>
                </w:tcPr>
                <w:p w14:paraId="78DBC65E" w14:textId="77777777" w:rsidR="00E25870" w:rsidRDefault="00E25870">
                  <w:pPr>
                    <w:pStyle w:val="NormalWeb"/>
                    <w:spacing w:before="0" w:beforeAutospacing="0" w:after="0" w:afterAutospacing="0" w:line="285" w:lineRule="atLeast"/>
                    <w:jc w:val="right"/>
                    <w:rPr>
                      <w:rFonts w:ascii="Ubuntu" w:hAnsi="Ubuntu"/>
                      <w:color w:val="FFFFFF"/>
                      <w:sz w:val="18"/>
                      <w:szCs w:val="18"/>
                    </w:rPr>
                  </w:pPr>
                  <w:r>
                    <w:rPr>
                      <w:rFonts w:ascii="Ubuntu" w:hAnsi="Ubuntu"/>
                      <w:color w:val="FFFFFF"/>
                      <w:sz w:val="18"/>
                      <w:szCs w:val="18"/>
                    </w:rPr>
                    <w:t xml:space="preserve">No images? </w:t>
                  </w:r>
                  <w:hyperlink r:id="rId4" w:history="1">
                    <w:r>
                      <w:rPr>
                        <w:rStyle w:val="Hyperlink"/>
                        <w:rFonts w:ascii="Ubuntu" w:hAnsi="Ubuntu"/>
                        <w:color w:val="FFFFFF"/>
                        <w:sz w:val="18"/>
                        <w:szCs w:val="18"/>
                      </w:rPr>
                      <w:t>Click here</w:t>
                    </w:r>
                  </w:hyperlink>
                </w:p>
              </w:tc>
            </w:tr>
            <w:tr w:rsidR="00E25870" w14:paraId="342CC8B4" w14:textId="77777777">
              <w:trPr>
                <w:jc w:val="center"/>
              </w:trPr>
              <w:tc>
                <w:tcPr>
                  <w:tcW w:w="9000" w:type="dxa"/>
                  <w:gridSpan w:val="3"/>
                  <w:shd w:val="clear" w:color="auto" w:fill="80BFC4"/>
                  <w:vAlign w:val="center"/>
                  <w:hideMark/>
                </w:tcPr>
                <w:p w14:paraId="58CC6432" w14:textId="57F53791" w:rsidR="00E25870" w:rsidRDefault="00E25870">
                  <w:pPr>
                    <w:spacing w:line="315" w:lineRule="atLeast"/>
                    <w:rPr>
                      <w:rFonts w:ascii="Ubuntu" w:eastAsia="Times New Roman" w:hAnsi="Ubuntu"/>
                      <w:color w:val="E0DCE0"/>
                      <w:sz w:val="21"/>
                      <w:szCs w:val="21"/>
                    </w:rPr>
                  </w:pPr>
                  <w:r>
                    <w:rPr>
                      <w:rFonts w:ascii="Ubuntu" w:eastAsia="Times New Roman" w:hAnsi="Ubuntu"/>
                      <w:noProof/>
                      <w:color w:val="C5DEE0"/>
                      <w:sz w:val="21"/>
                      <w:szCs w:val="21"/>
                      <w:shd w:val="clear" w:color="auto" w:fill="405F62"/>
                    </w:rPr>
                    <w:drawing>
                      <wp:inline distT="0" distB="0" distL="0" distR="0" wp14:anchorId="61EC0BAF" wp14:editId="0BB5C939">
                        <wp:extent cx="226060" cy="226060"/>
                        <wp:effectExtent l="0" t="0" r="0" b="0"/>
                        <wp:docPr id="19" name="Picture 19" descr="Faceboo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Pr>
                      <w:rFonts w:ascii="Ubuntu" w:eastAsia="Times New Roman" w:hAnsi="Ubuntu"/>
                      <w:noProof/>
                      <w:color w:val="C5DEE0"/>
                      <w:sz w:val="21"/>
                      <w:szCs w:val="21"/>
                      <w:shd w:val="clear" w:color="auto" w:fill="405F62"/>
                    </w:rPr>
                    <w:drawing>
                      <wp:inline distT="0" distB="0" distL="0" distR="0" wp14:anchorId="378914D0" wp14:editId="41D6F0CD">
                        <wp:extent cx="226060" cy="226060"/>
                        <wp:effectExtent l="0" t="0" r="0" b="0"/>
                        <wp:docPr id="18" name="Picture 18" descr="Twit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Pr>
                      <w:rFonts w:ascii="Ubuntu" w:eastAsia="Times New Roman" w:hAnsi="Ubuntu"/>
                      <w:noProof/>
                      <w:color w:val="C5DEE0"/>
                      <w:sz w:val="21"/>
                      <w:szCs w:val="21"/>
                      <w:shd w:val="clear" w:color="auto" w:fill="405F62"/>
                    </w:rPr>
                    <w:drawing>
                      <wp:inline distT="0" distB="0" distL="0" distR="0" wp14:anchorId="20F03A0B" wp14:editId="757DA3A6">
                        <wp:extent cx="226060" cy="226060"/>
                        <wp:effectExtent l="0" t="0" r="0" b="0"/>
                        <wp:docPr id="17" name="Picture 17" descr="YouTu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Pr>
                      <w:rFonts w:ascii="Ubuntu" w:eastAsia="Times New Roman" w:hAnsi="Ubuntu"/>
                      <w:noProof/>
                      <w:color w:val="C5DEE0"/>
                      <w:sz w:val="21"/>
                      <w:szCs w:val="21"/>
                      <w:shd w:val="clear" w:color="auto" w:fill="405F62"/>
                    </w:rPr>
                    <w:drawing>
                      <wp:inline distT="0" distB="0" distL="0" distR="0" wp14:anchorId="3AEF809A" wp14:editId="4D5EFA09">
                        <wp:extent cx="226060" cy="226060"/>
                        <wp:effectExtent l="0" t="0" r="0" b="0"/>
                        <wp:docPr id="16" name="Picture 16"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ed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r>
                    <w:rPr>
                      <w:rFonts w:ascii="Ubuntu" w:eastAsia="Times New Roman" w:hAnsi="Ubuntu"/>
                      <w:noProof/>
                      <w:color w:val="C5DEE0"/>
                      <w:sz w:val="21"/>
                      <w:szCs w:val="21"/>
                      <w:shd w:val="clear" w:color="auto" w:fill="405F62"/>
                    </w:rPr>
                    <w:drawing>
                      <wp:inline distT="0" distB="0" distL="0" distR="0" wp14:anchorId="11256E2A" wp14:editId="0F207DB5">
                        <wp:extent cx="226060" cy="226060"/>
                        <wp:effectExtent l="0" t="0" r="0" b="0"/>
                        <wp:docPr id="15" name="Picture 15" descr="Webs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r>
          </w:tbl>
          <w:p w14:paraId="351C6281" w14:textId="77777777" w:rsidR="00E25870" w:rsidRDefault="00E25870">
            <w:pPr>
              <w:shd w:val="clear" w:color="auto" w:fill="212A32"/>
              <w:rPr>
                <w:rFonts w:eastAsia="Times New Roman"/>
                <w:vanish/>
              </w:rPr>
            </w:pPr>
          </w:p>
          <w:tbl>
            <w:tblPr>
              <w:tblW w:w="0" w:type="auto"/>
              <w:jc w:val="center"/>
              <w:tblCellMar>
                <w:left w:w="0" w:type="dxa"/>
                <w:right w:w="0" w:type="dxa"/>
              </w:tblCellMar>
              <w:tblLook w:val="04A0" w:firstRow="1" w:lastRow="0" w:firstColumn="1" w:lastColumn="0" w:noHBand="0" w:noVBand="1"/>
            </w:tblPr>
            <w:tblGrid>
              <w:gridCol w:w="9000"/>
            </w:tblGrid>
            <w:tr w:rsidR="00E25870" w14:paraId="6CD283C5" w14:textId="77777777">
              <w:trPr>
                <w:jc w:val="center"/>
              </w:trPr>
              <w:tc>
                <w:tcPr>
                  <w:tcW w:w="9000" w:type="dxa"/>
                  <w:shd w:val="clear" w:color="auto" w:fill="212A32"/>
                  <w:vAlign w:val="center"/>
                  <w:hideMark/>
                </w:tcPr>
                <w:p w14:paraId="1CFBC2C9" w14:textId="70F3DD4E"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C5DEE0"/>
                      <w:sz w:val="18"/>
                      <w:szCs w:val="18"/>
                    </w:rPr>
                    <w:drawing>
                      <wp:inline distT="0" distB="0" distL="0" distR="0" wp14:anchorId="63FFE90B" wp14:editId="564A06CD">
                        <wp:extent cx="2941320" cy="1773555"/>
                        <wp:effectExtent l="0" t="0" r="0" b="0"/>
                        <wp:docPr id="14" name="Picture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320" cy="1773555"/>
                                </a:xfrm>
                                <a:prstGeom prst="rect">
                                  <a:avLst/>
                                </a:prstGeom>
                                <a:noFill/>
                                <a:ln>
                                  <a:noFill/>
                                </a:ln>
                              </pic:spPr>
                            </pic:pic>
                          </a:graphicData>
                        </a:graphic>
                      </wp:inline>
                    </w:drawing>
                  </w:r>
                </w:p>
                <w:p w14:paraId="016C5D49" w14:textId="77777777" w:rsidR="00E25870" w:rsidRDefault="00E25870">
                  <w:pPr>
                    <w:spacing w:line="480" w:lineRule="exact"/>
                    <w:jc w:val="center"/>
                    <w:textAlignment w:val="center"/>
                    <w:outlineLvl w:val="1"/>
                    <w:rPr>
                      <w:rFonts w:ascii="Georgia" w:eastAsia="Times New Roman" w:hAnsi="Georgia"/>
                      <w:color w:val="80BFC4"/>
                      <w:kern w:val="36"/>
                      <w:position w:val="17"/>
                      <w:sz w:val="36"/>
                      <w:szCs w:val="36"/>
                    </w:rPr>
                  </w:pPr>
                  <w:r>
                    <w:rPr>
                      <w:rStyle w:val="font-bitter"/>
                      <w:rFonts w:ascii="Georgia" w:eastAsia="Times New Roman" w:hAnsi="Georgia"/>
                      <w:color w:val="E0DCE0"/>
                      <w:kern w:val="36"/>
                      <w:position w:val="17"/>
                      <w:sz w:val="36"/>
                      <w:szCs w:val="36"/>
                    </w:rPr>
                    <w:t>Connecting, Supporting, Representing </w:t>
                  </w:r>
                </w:p>
                <w:p w14:paraId="354358D7"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 </w:t>
                  </w:r>
                </w:p>
                <w:p w14:paraId="73B40718" w14:textId="77777777" w:rsidR="00E25870" w:rsidRDefault="00E25870">
                  <w:pPr>
                    <w:spacing w:before="300" w:after="300" w:line="480" w:lineRule="exact"/>
                    <w:jc w:val="center"/>
                    <w:textAlignment w:val="center"/>
                    <w:outlineLvl w:val="1"/>
                    <w:rPr>
                      <w:rFonts w:ascii="Ubuntu" w:eastAsia="Times New Roman" w:hAnsi="Ubuntu"/>
                      <w:color w:val="80BFC4"/>
                      <w:kern w:val="36"/>
                      <w:position w:val="17"/>
                      <w:sz w:val="36"/>
                      <w:szCs w:val="36"/>
                    </w:rPr>
                  </w:pPr>
                  <w:r>
                    <w:rPr>
                      <w:rStyle w:val="Strong"/>
                      <w:rFonts w:ascii="Ubuntu" w:eastAsia="Times New Roman" w:hAnsi="Ubuntu"/>
                      <w:color w:val="80BFC4"/>
                      <w:kern w:val="36"/>
                      <w:position w:val="17"/>
                      <w:sz w:val="36"/>
                      <w:szCs w:val="36"/>
                    </w:rPr>
                    <w:t xml:space="preserve">Wishing you all a Happy Passover - </w:t>
                  </w:r>
                  <w:r>
                    <w:rPr>
                      <w:rStyle w:val="Strong"/>
                      <w:rFonts w:ascii="Arial" w:eastAsia="Times New Roman" w:hAnsi="Arial" w:cs="Arial"/>
                      <w:color w:val="80BFC4"/>
                      <w:kern w:val="36"/>
                      <w:position w:val="17"/>
                      <w:sz w:val="36"/>
                      <w:szCs w:val="36"/>
                    </w:rPr>
                    <w:t>חג</w:t>
                  </w:r>
                  <w:r>
                    <w:rPr>
                      <w:rStyle w:val="Strong"/>
                      <w:rFonts w:ascii="Ubuntu" w:eastAsia="Times New Roman" w:hAnsi="Ubuntu"/>
                      <w:color w:val="80BFC4"/>
                      <w:kern w:val="36"/>
                      <w:position w:val="17"/>
                      <w:sz w:val="36"/>
                      <w:szCs w:val="36"/>
                    </w:rPr>
                    <w:t xml:space="preserve"> </w:t>
                  </w:r>
                  <w:r>
                    <w:rPr>
                      <w:rStyle w:val="Strong"/>
                      <w:rFonts w:ascii="Arial" w:eastAsia="Times New Roman" w:hAnsi="Arial" w:cs="Arial"/>
                      <w:color w:val="80BFC4"/>
                      <w:kern w:val="36"/>
                      <w:position w:val="17"/>
                      <w:sz w:val="36"/>
                      <w:szCs w:val="36"/>
                    </w:rPr>
                    <w:t>פסח</w:t>
                  </w:r>
                  <w:r>
                    <w:rPr>
                      <w:rStyle w:val="Strong"/>
                      <w:rFonts w:ascii="Ubuntu" w:eastAsia="Times New Roman" w:hAnsi="Ubuntu"/>
                      <w:color w:val="80BFC4"/>
                      <w:kern w:val="36"/>
                      <w:position w:val="17"/>
                      <w:sz w:val="36"/>
                      <w:szCs w:val="36"/>
                    </w:rPr>
                    <w:t xml:space="preserve"> </w:t>
                  </w:r>
                  <w:r>
                    <w:rPr>
                      <w:rStyle w:val="Strong"/>
                      <w:rFonts w:ascii="Arial" w:eastAsia="Times New Roman" w:hAnsi="Arial" w:cs="Arial"/>
                      <w:color w:val="80BFC4"/>
                      <w:kern w:val="36"/>
                      <w:position w:val="17"/>
                      <w:sz w:val="36"/>
                      <w:szCs w:val="36"/>
                    </w:rPr>
                    <w:t>שמח</w:t>
                  </w:r>
                </w:p>
                <w:p w14:paraId="5C812B00" w14:textId="77777777" w:rsidR="00E25870" w:rsidRDefault="00E25870">
                  <w:pPr>
                    <w:spacing w:line="495" w:lineRule="exact"/>
                    <w:rPr>
                      <w:rFonts w:ascii="Ubuntu" w:eastAsia="Times New Roman" w:hAnsi="Ubuntu"/>
                      <w:color w:val="E0DCE0"/>
                      <w:sz w:val="2"/>
                      <w:szCs w:val="2"/>
                    </w:rPr>
                  </w:pPr>
                  <w:r>
                    <w:rPr>
                      <w:rFonts w:ascii="Ubuntu" w:eastAsia="Times New Roman" w:hAnsi="Ubuntu"/>
                      <w:color w:val="E0DCE0"/>
                      <w:sz w:val="2"/>
                      <w:szCs w:val="2"/>
                    </w:rPr>
                    <w:t> </w:t>
                  </w:r>
                </w:p>
                <w:p w14:paraId="625B8A38" w14:textId="44B82BAF" w:rsidR="00E25870" w:rsidRDefault="00E25870">
                  <w:pPr>
                    <w:spacing w:line="285" w:lineRule="atLeast"/>
                    <w:rPr>
                      <w:rFonts w:ascii="Ubuntu" w:eastAsia="Times New Roman" w:hAnsi="Ubuntu"/>
                      <w:color w:val="E0DCE0"/>
                      <w:sz w:val="18"/>
                      <w:szCs w:val="18"/>
                    </w:rPr>
                  </w:pPr>
                  <w:r>
                    <w:rPr>
                      <w:rFonts w:ascii="Ubuntu" w:eastAsia="Times New Roman" w:hAnsi="Ubuntu"/>
                      <w:noProof/>
                      <w:color w:val="C5DEE0"/>
                      <w:sz w:val="18"/>
                      <w:szCs w:val="18"/>
                    </w:rPr>
                    <w:drawing>
                      <wp:inline distT="0" distB="0" distL="0" distR="0" wp14:anchorId="6B9C3624" wp14:editId="1BD4907F">
                        <wp:extent cx="5712460" cy="4285615"/>
                        <wp:effectExtent l="0" t="0" r="0" b="0"/>
                        <wp:docPr id="13" name="Pictur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460" cy="4285615"/>
                                </a:xfrm>
                                <a:prstGeom prst="rect">
                                  <a:avLst/>
                                </a:prstGeom>
                                <a:noFill/>
                                <a:ln>
                                  <a:noFill/>
                                </a:ln>
                              </pic:spPr>
                            </pic:pic>
                          </a:graphicData>
                        </a:graphic>
                      </wp:inline>
                    </w:drawing>
                  </w:r>
                </w:p>
              </w:tc>
            </w:tr>
          </w:tbl>
          <w:p w14:paraId="63161F51" w14:textId="77777777" w:rsidR="00E25870" w:rsidRDefault="00E25870">
            <w:pPr>
              <w:spacing w:line="300" w:lineRule="exact"/>
              <w:rPr>
                <w:rFonts w:eastAsia="Times New Roman"/>
                <w:sz w:val="30"/>
                <w:szCs w:val="30"/>
              </w:rPr>
            </w:pPr>
            <w:r>
              <w:rPr>
                <w:rFonts w:eastAsia="Times New Roman"/>
                <w:sz w:val="30"/>
                <w:szCs w:val="30"/>
              </w:rPr>
              <w:t> </w:t>
            </w:r>
          </w:p>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E25870" w14:paraId="5C05CE70" w14:textId="77777777">
              <w:trPr>
                <w:jc w:val="center"/>
              </w:trPr>
              <w:tc>
                <w:tcPr>
                  <w:tcW w:w="4350" w:type="dxa"/>
                  <w:hideMark/>
                </w:tcPr>
                <w:tbl>
                  <w:tblPr>
                    <w:tblW w:w="5000" w:type="pct"/>
                    <w:shd w:val="clear" w:color="auto" w:fill="212A32"/>
                    <w:tblCellMar>
                      <w:left w:w="0" w:type="dxa"/>
                      <w:right w:w="0" w:type="dxa"/>
                    </w:tblCellMar>
                    <w:tblLook w:val="04A0" w:firstRow="1" w:lastRow="0" w:firstColumn="1" w:lastColumn="0" w:noHBand="0" w:noVBand="1"/>
                  </w:tblPr>
                  <w:tblGrid>
                    <w:gridCol w:w="4350"/>
                  </w:tblGrid>
                  <w:tr w:rsidR="00E25870" w14:paraId="39BE757A" w14:textId="77777777">
                    <w:tc>
                      <w:tcPr>
                        <w:tcW w:w="0" w:type="auto"/>
                        <w:shd w:val="clear" w:color="auto" w:fill="212A32"/>
                        <w:vAlign w:val="center"/>
                        <w:hideMark/>
                      </w:tcPr>
                      <w:p w14:paraId="62BC3EEA" w14:textId="2BF4C9E8"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lastRenderedPageBreak/>
                          <w:drawing>
                            <wp:inline distT="0" distB="0" distL="0" distR="0" wp14:anchorId="62D5F98A" wp14:editId="321D5FE6">
                              <wp:extent cx="2759710" cy="1839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710" cy="1839595"/>
                                      </a:xfrm>
                                      <a:prstGeom prst="rect">
                                        <a:avLst/>
                                      </a:prstGeom>
                                      <a:noFill/>
                                      <a:ln>
                                        <a:noFill/>
                                      </a:ln>
                                    </pic:spPr>
                                  </pic:pic>
                                </a:graphicData>
                              </a:graphic>
                            </wp:inline>
                          </w:drawing>
                        </w:r>
                      </w:p>
                      <w:p w14:paraId="6AC684B3" w14:textId="77777777" w:rsidR="00E25870" w:rsidRDefault="00E25870">
                        <w:pPr>
                          <w:spacing w:line="510" w:lineRule="exact"/>
                          <w:textAlignment w:val="center"/>
                          <w:outlineLvl w:val="1"/>
                          <w:rPr>
                            <w:rFonts w:ascii="Ubuntu" w:eastAsia="Times New Roman" w:hAnsi="Ubuntu"/>
                            <w:color w:val="80BFC4"/>
                            <w:kern w:val="36"/>
                            <w:position w:val="17"/>
                            <w:sz w:val="39"/>
                            <w:szCs w:val="39"/>
                          </w:rPr>
                        </w:pPr>
                        <w:r>
                          <w:rPr>
                            <w:rStyle w:val="Strong"/>
                            <w:rFonts w:ascii="Ubuntu" w:eastAsia="Times New Roman" w:hAnsi="Ubuntu"/>
                            <w:color w:val="80BFC4"/>
                            <w:kern w:val="36"/>
                            <w:position w:val="17"/>
                            <w:sz w:val="39"/>
                            <w:szCs w:val="39"/>
                          </w:rPr>
                          <w:t>CJC Diplomats Seder</w:t>
                        </w:r>
                      </w:p>
                      <w:p w14:paraId="5CDDC43B"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Nearly half the countries of the Commonwealth were represented, to hear Clive Lawton, the CJC’s Chief Executive, lead an abridged version of a traditional Passover evening meal. He helped those attending discover how a Seder feels for Jewish families around the world and by the end of the evening, had all present lustily joining in with the concluding songs.</w:t>
                        </w:r>
                      </w:p>
                      <w:p w14:paraId="42BDF95B"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During the course of the event, Pesach themes  were explored, as our ancient tradition talks of slavery and antisemitism, which sadly are still scourges today. </w:t>
                        </w:r>
                      </w:p>
                      <w:p w14:paraId="0D13DD72"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HE Ralph Goodale, Canada’s High Commissioner in London, commented on how this experience fitted so well with his positive encounters with his own local Jewish Community back in Regina, Saskatchewan. Mrs Patricia Chanda, Charge d’ Affaires of Zambia was pleased to have finally been able to attend such an event in person having participated in the Zambian Jewish Community’s virtual zoom Seder last year. </w:t>
                        </w:r>
                      </w:p>
                      <w:p w14:paraId="4E231988"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 Both the Commonwealth Foundation and the Commonwealth Secretariat were also represented at the highest level by Dr Anne Gallagher, the Foundation’s Director General, and Baroness Patricia Scotland, the Commonwealth’s Secretary General. </w:t>
                        </w:r>
                      </w:p>
                      <w:p w14:paraId="33975C4F" w14:textId="77777777" w:rsidR="00E25870" w:rsidRDefault="00E25870">
                        <w:pPr>
                          <w:pStyle w:val="NormalWeb"/>
                          <w:spacing w:before="300" w:beforeAutospacing="0" w:after="30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lastRenderedPageBreak/>
                          <w:t>Baroness Scotland remarked that the constant reminder to the Jews, as expressed in the Seder, that they had been subject to slavery must explain why they are so ready to fight for the freedom of others.</w:t>
                        </w:r>
                      </w:p>
                      <w:p w14:paraId="50BD1DBD" w14:textId="66B9AAEF"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45D303B7" wp14:editId="46D4A48E">
                              <wp:extent cx="2759710" cy="1839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9710" cy="1839595"/>
                                      </a:xfrm>
                                      <a:prstGeom prst="rect">
                                        <a:avLst/>
                                      </a:prstGeom>
                                      <a:noFill/>
                                      <a:ln>
                                        <a:noFill/>
                                      </a:ln>
                                    </pic:spPr>
                                  </pic:pic>
                                </a:graphicData>
                              </a:graphic>
                            </wp:inline>
                          </w:drawing>
                        </w:r>
                      </w:p>
                      <w:p w14:paraId="022AA9BD" w14:textId="68E2848D"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4B42627D" wp14:editId="72274DD9">
                              <wp:extent cx="2759710" cy="1839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710" cy="1839595"/>
                                      </a:xfrm>
                                      <a:prstGeom prst="rect">
                                        <a:avLst/>
                                      </a:prstGeom>
                                      <a:noFill/>
                                      <a:ln>
                                        <a:noFill/>
                                      </a:ln>
                                    </pic:spPr>
                                  </pic:pic>
                                </a:graphicData>
                              </a:graphic>
                            </wp:inline>
                          </w:drawing>
                        </w:r>
                      </w:p>
                    </w:tc>
                  </w:tr>
                </w:tbl>
                <w:p w14:paraId="5AAD9D8A" w14:textId="77777777" w:rsidR="00E25870" w:rsidRDefault="00E25870">
                  <w:pPr>
                    <w:rPr>
                      <w:rFonts w:ascii="Times New Roman" w:eastAsia="Times New Roman" w:hAnsi="Times New Roman" w:cs="Times New Roman"/>
                      <w:sz w:val="20"/>
                      <w:szCs w:val="20"/>
                    </w:rPr>
                  </w:pPr>
                </w:p>
              </w:tc>
              <w:tc>
                <w:tcPr>
                  <w:tcW w:w="300" w:type="dxa"/>
                  <w:vAlign w:val="center"/>
                  <w:hideMark/>
                </w:tcPr>
                <w:p w14:paraId="5181AE45" w14:textId="77777777" w:rsidR="00E25870" w:rsidRDefault="00E25870">
                  <w:pPr>
                    <w:rPr>
                      <w:rFonts w:eastAsia="Times New Roman"/>
                    </w:rPr>
                  </w:pPr>
                  <w:r>
                    <w:rPr>
                      <w:rFonts w:eastAsia="Times New Roman"/>
                    </w:rPr>
                    <w:lastRenderedPageBreak/>
                    <w:t> </w:t>
                  </w:r>
                </w:p>
              </w:tc>
              <w:tc>
                <w:tcPr>
                  <w:tcW w:w="4350" w:type="dxa"/>
                  <w:hideMark/>
                </w:tcPr>
                <w:tbl>
                  <w:tblPr>
                    <w:tblW w:w="5000" w:type="pct"/>
                    <w:shd w:val="clear" w:color="auto" w:fill="212A32"/>
                    <w:tblCellMar>
                      <w:left w:w="0" w:type="dxa"/>
                      <w:right w:w="0" w:type="dxa"/>
                    </w:tblCellMar>
                    <w:tblLook w:val="04A0" w:firstRow="1" w:lastRow="0" w:firstColumn="1" w:lastColumn="0" w:noHBand="0" w:noVBand="1"/>
                  </w:tblPr>
                  <w:tblGrid>
                    <w:gridCol w:w="4350"/>
                  </w:tblGrid>
                  <w:tr w:rsidR="00E25870" w14:paraId="57749FE4" w14:textId="77777777">
                    <w:tc>
                      <w:tcPr>
                        <w:tcW w:w="0" w:type="auto"/>
                        <w:shd w:val="clear" w:color="auto" w:fill="212A32"/>
                        <w:vAlign w:val="center"/>
                        <w:hideMark/>
                      </w:tcPr>
                      <w:p w14:paraId="77075F8F" w14:textId="591CF099"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4CC93B89" wp14:editId="622C5099">
                              <wp:extent cx="2759710" cy="144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710" cy="1448435"/>
                                      </a:xfrm>
                                      <a:prstGeom prst="rect">
                                        <a:avLst/>
                                      </a:prstGeom>
                                      <a:noFill/>
                                      <a:ln>
                                        <a:noFill/>
                                      </a:ln>
                                    </pic:spPr>
                                  </pic:pic>
                                </a:graphicData>
                              </a:graphic>
                            </wp:inline>
                          </w:drawing>
                        </w:r>
                      </w:p>
                      <w:p w14:paraId="70E9F0A0" w14:textId="77777777" w:rsidR="00E25870" w:rsidRDefault="00E25870">
                        <w:pPr>
                          <w:spacing w:line="510" w:lineRule="exact"/>
                          <w:textAlignment w:val="center"/>
                          <w:outlineLvl w:val="1"/>
                          <w:rPr>
                            <w:rFonts w:ascii="Ubuntu" w:eastAsia="Times New Roman" w:hAnsi="Ubuntu"/>
                            <w:color w:val="80BFC4"/>
                            <w:kern w:val="36"/>
                            <w:position w:val="17"/>
                            <w:sz w:val="39"/>
                            <w:szCs w:val="39"/>
                          </w:rPr>
                        </w:pPr>
                        <w:r>
                          <w:rPr>
                            <w:rStyle w:val="Strong"/>
                            <w:rFonts w:ascii="Ubuntu" w:eastAsia="Times New Roman" w:hAnsi="Ubuntu"/>
                            <w:color w:val="80BFC4"/>
                            <w:kern w:val="36"/>
                            <w:position w:val="17"/>
                            <w:sz w:val="39"/>
                            <w:szCs w:val="39"/>
                          </w:rPr>
                          <w:t>Planning a Seder</w:t>
                        </w:r>
                      </w:p>
                      <w:p w14:paraId="59C117BE"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r>
                          <w:rPr>
                            <w:rFonts w:ascii="Ubuntu" w:hAnsi="Ubuntu"/>
                            <w:color w:val="E0DCE0"/>
                            <w:position w:val="17"/>
                          </w:rPr>
                          <w:t>Rabbi Natanel has put together some wonderful videos to help you in your seder planning.</w:t>
                        </w:r>
                        <w:r>
                          <w:rPr>
                            <w:rFonts w:ascii="Ubuntu" w:hAnsi="Ubuntu"/>
                            <w:color w:val="E0DCE0"/>
                            <w:position w:val="17"/>
                          </w:rPr>
                          <w:br/>
                          <w:t>Rabbi Natanel is the Rabbi of the Nairobi Hebrew Congregation and works with us to offer support to the Jewish communities in Tanzania and Uganda.</w:t>
                        </w:r>
                      </w:p>
                      <w:p w14:paraId="5FB8CA55"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hyperlink r:id="rId23" w:history="1">
                          <w:r>
                            <w:rPr>
                              <w:rStyle w:val="Hyperlink"/>
                              <w:rFonts w:ascii="Ubuntu" w:hAnsi="Ubuntu"/>
                              <w:color w:val="C5DEE0"/>
                              <w:position w:val="17"/>
                            </w:rPr>
                            <w:t>You can find the full list here</w:t>
                          </w:r>
                        </w:hyperlink>
                      </w:p>
                      <w:p w14:paraId="4F3717D0"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r>
                          <w:rPr>
                            <w:rFonts w:ascii="Ubuntu" w:hAnsi="Ubuntu"/>
                            <w:color w:val="E0DCE0"/>
                            <w:position w:val="17"/>
                          </w:rPr>
                          <w:t> </w:t>
                        </w:r>
                      </w:p>
                      <w:p w14:paraId="0F9966D9"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Style w:val="Strong"/>
                            <w:rFonts w:ascii="Ubuntu" w:hAnsi="Ubuntu"/>
                            <w:color w:val="E0DCE0"/>
                            <w:position w:val="17"/>
                            <w:sz w:val="21"/>
                            <w:szCs w:val="21"/>
                          </w:rPr>
                          <w:t>Upgrade your seder</w:t>
                        </w:r>
                        <w:r>
                          <w:rPr>
                            <w:rFonts w:ascii="Ubuntu" w:hAnsi="Ubuntu"/>
                            <w:color w:val="E0DCE0"/>
                            <w:position w:val="17"/>
                            <w:sz w:val="21"/>
                            <w:szCs w:val="21"/>
                          </w:rPr>
                          <w:t xml:space="preserve"> - if you are still unsure what to include in your Passover Seder, here are some liberal Haggadah templates to mix and match blessings, songs, activities and artwork.</w:t>
                        </w:r>
                      </w:p>
                      <w:p w14:paraId="0B0B55F9"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hyperlink r:id="rId24" w:history="1">
                          <w:r>
                            <w:rPr>
                              <w:rStyle w:val="Hyperlink"/>
                              <w:rFonts w:ascii="Ubuntu" w:hAnsi="Ubuntu"/>
                              <w:color w:val="C5DEE0"/>
                              <w:position w:val="17"/>
                              <w:sz w:val="21"/>
                              <w:szCs w:val="21"/>
                            </w:rPr>
                            <w:t>Click here to build and download your Haggadah</w:t>
                          </w:r>
                        </w:hyperlink>
                      </w:p>
                      <w:p w14:paraId="4CEDDB57"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Fonts w:ascii="Ubuntu" w:hAnsi="Ubuntu"/>
                            <w:color w:val="E0DCE0"/>
                            <w:position w:val="17"/>
                            <w:sz w:val="21"/>
                            <w:szCs w:val="21"/>
                          </w:rPr>
                          <w:t> </w:t>
                        </w:r>
                      </w:p>
                      <w:p w14:paraId="5C04870C" w14:textId="77777777" w:rsidR="00E25870" w:rsidRDefault="00E25870">
                        <w:pPr>
                          <w:pStyle w:val="NormalWeb"/>
                          <w:spacing w:before="300" w:beforeAutospacing="0" w:after="0" w:afterAutospacing="0" w:line="315" w:lineRule="atLeast"/>
                          <w:textAlignment w:val="center"/>
                          <w:rPr>
                            <w:rFonts w:ascii="Ubuntu" w:hAnsi="Ubuntu"/>
                            <w:color w:val="E0DCE0"/>
                            <w:position w:val="17"/>
                            <w:sz w:val="21"/>
                            <w:szCs w:val="21"/>
                          </w:rPr>
                        </w:pPr>
                        <w:r>
                          <w:rPr>
                            <w:rStyle w:val="Strong"/>
                            <w:rFonts w:ascii="Ubuntu" w:hAnsi="Ubuntu"/>
                            <w:color w:val="E0DCE0"/>
                            <w:position w:val="17"/>
                            <w:sz w:val="21"/>
                            <w:szCs w:val="21"/>
                          </w:rPr>
                          <w:t>Twelve delightful Pesach Bytes</w:t>
                        </w:r>
                        <w:r>
                          <w:rPr>
                            <w:rFonts w:ascii="Ubuntu" w:hAnsi="Ubuntu"/>
                            <w:color w:val="E0DCE0"/>
                            <w:position w:val="17"/>
                            <w:sz w:val="21"/>
                            <w:szCs w:val="21"/>
                          </w:rPr>
                          <w:t xml:space="preserve"> serving up self-directed learning and fun, compiled of curated videos, games and activities (both digital and hands-on) for children to dive into the story and customs of Pesach.</w:t>
                        </w:r>
                      </w:p>
                      <w:p w14:paraId="34BDCD86"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hyperlink r:id="rId25" w:history="1">
                          <w:r>
                            <w:rPr>
                              <w:rStyle w:val="Hyperlink"/>
                              <w:rFonts w:ascii="Ubuntu" w:hAnsi="Ubuntu"/>
                              <w:color w:val="C5DEE0"/>
                              <w:position w:val="17"/>
                            </w:rPr>
                            <w:t>Click here to Ji Tap interactive resources</w:t>
                          </w:r>
                        </w:hyperlink>
                      </w:p>
                      <w:p w14:paraId="70825250"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r>
                          <w:rPr>
                            <w:rFonts w:ascii="Ubuntu" w:hAnsi="Ubuntu"/>
                            <w:color w:val="E0DCE0"/>
                            <w:position w:val="17"/>
                          </w:rPr>
                          <w:t> </w:t>
                        </w:r>
                      </w:p>
                      <w:p w14:paraId="529CAF96"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r>
                          <w:rPr>
                            <w:rStyle w:val="Strong"/>
                            <w:rFonts w:ascii="Ubuntu" w:hAnsi="Ubuntu"/>
                            <w:color w:val="E0DCE0"/>
                            <w:position w:val="17"/>
                          </w:rPr>
                          <w:t>Don't passover that perfect recipe </w:t>
                        </w:r>
                        <w:r>
                          <w:rPr>
                            <w:rFonts w:ascii="Ubuntu" w:hAnsi="Ubuntu"/>
                            <w:color w:val="E0DCE0"/>
                            <w:position w:val="17"/>
                          </w:rPr>
                          <w:t xml:space="preserve">- </w:t>
                        </w:r>
                        <w:r>
                          <w:rPr>
                            <w:rFonts w:ascii="Ubuntu" w:hAnsi="Ubuntu"/>
                            <w:color w:val="E0DCE0"/>
                            <w:position w:val="17"/>
                          </w:rPr>
                          <w:lastRenderedPageBreak/>
                          <w:t>whether you’re making Passover for the first time this year, or are a seasoned veteran, there are over 70 wonderful and varied Chametz free recipes here to make it easy</w:t>
                        </w:r>
                      </w:p>
                      <w:p w14:paraId="6008F651"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hyperlink r:id="rId26" w:history="1">
                          <w:r>
                            <w:rPr>
                              <w:rStyle w:val="Hyperlink"/>
                              <w:rFonts w:ascii="Ubuntu" w:hAnsi="Ubuntu"/>
                              <w:color w:val="C5DEE0"/>
                              <w:position w:val="17"/>
                            </w:rPr>
                            <w:t>Click here for that perfect recipe for your Seder table</w:t>
                          </w:r>
                        </w:hyperlink>
                      </w:p>
                      <w:p w14:paraId="52DE5FAF" w14:textId="77777777" w:rsidR="00E25870" w:rsidRDefault="00E25870">
                        <w:pPr>
                          <w:pStyle w:val="size-141"/>
                          <w:spacing w:before="300" w:beforeAutospacing="0" w:after="300" w:afterAutospacing="0" w:line="315" w:lineRule="exact"/>
                          <w:textAlignment w:val="center"/>
                          <w:rPr>
                            <w:rFonts w:ascii="Ubuntu" w:hAnsi="Ubuntu"/>
                            <w:color w:val="E0DCE0"/>
                            <w:position w:val="17"/>
                          </w:rPr>
                        </w:pPr>
                        <w:r>
                          <w:rPr>
                            <w:rFonts w:ascii="Ubuntu" w:hAnsi="Ubuntu"/>
                            <w:color w:val="E0DCE0"/>
                            <w:position w:val="17"/>
                          </w:rPr>
                          <w:br/>
                          <w:t> </w:t>
                        </w:r>
                      </w:p>
                      <w:p w14:paraId="3809A9BF" w14:textId="43AB817C"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5EFDE6B6" wp14:editId="31EBF1E4">
                              <wp:extent cx="2759710" cy="1839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710" cy="1839595"/>
                                      </a:xfrm>
                                      <a:prstGeom prst="rect">
                                        <a:avLst/>
                                      </a:prstGeom>
                                      <a:noFill/>
                                      <a:ln>
                                        <a:noFill/>
                                      </a:ln>
                                    </pic:spPr>
                                  </pic:pic>
                                </a:graphicData>
                              </a:graphic>
                            </wp:inline>
                          </w:drawing>
                        </w:r>
                      </w:p>
                      <w:p w14:paraId="65C1D0D0" w14:textId="37487C80"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4D88BC31" wp14:editId="22EE9EA2">
                              <wp:extent cx="2759710" cy="1839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9710" cy="1839595"/>
                                      </a:xfrm>
                                      <a:prstGeom prst="rect">
                                        <a:avLst/>
                                      </a:prstGeom>
                                      <a:noFill/>
                                      <a:ln>
                                        <a:noFill/>
                                      </a:ln>
                                    </pic:spPr>
                                  </pic:pic>
                                </a:graphicData>
                              </a:graphic>
                            </wp:inline>
                          </w:drawing>
                        </w:r>
                      </w:p>
                    </w:tc>
                  </w:tr>
                </w:tbl>
                <w:p w14:paraId="3026CFFC" w14:textId="77777777" w:rsidR="00E25870" w:rsidRDefault="00E25870">
                  <w:pPr>
                    <w:rPr>
                      <w:rFonts w:ascii="Times New Roman" w:eastAsia="Times New Roman" w:hAnsi="Times New Roman" w:cs="Times New Roman"/>
                      <w:sz w:val="20"/>
                      <w:szCs w:val="20"/>
                    </w:rPr>
                  </w:pPr>
                </w:p>
              </w:tc>
            </w:tr>
          </w:tbl>
          <w:p w14:paraId="65CD7AFF" w14:textId="77777777" w:rsidR="00E25870" w:rsidRDefault="00E25870">
            <w:pPr>
              <w:spacing w:line="165" w:lineRule="exact"/>
              <w:rPr>
                <w:rFonts w:eastAsia="Times New Roman"/>
                <w:sz w:val="17"/>
                <w:szCs w:val="17"/>
              </w:rPr>
            </w:pPr>
            <w:r>
              <w:rPr>
                <w:rFonts w:eastAsia="Times New Roman"/>
                <w:sz w:val="17"/>
                <w:szCs w:val="17"/>
              </w:rPr>
              <w:lastRenderedPageBreak/>
              <w:t> </w:t>
            </w:r>
          </w:p>
          <w:tbl>
            <w:tblPr>
              <w:tblW w:w="0" w:type="auto"/>
              <w:jc w:val="center"/>
              <w:tblCellMar>
                <w:left w:w="0" w:type="dxa"/>
                <w:right w:w="0" w:type="dxa"/>
              </w:tblCellMar>
              <w:tblLook w:val="04A0" w:firstRow="1" w:lastRow="0" w:firstColumn="1" w:lastColumn="0" w:noHBand="0" w:noVBand="1"/>
            </w:tblPr>
            <w:tblGrid>
              <w:gridCol w:w="4502"/>
              <w:gridCol w:w="4500"/>
            </w:tblGrid>
            <w:tr w:rsidR="00E25870" w14:paraId="35DE18A8" w14:textId="77777777">
              <w:trPr>
                <w:jc w:val="center"/>
              </w:trPr>
              <w:tc>
                <w:tcPr>
                  <w:tcW w:w="4500" w:type="dxa"/>
                  <w:shd w:val="clear" w:color="auto" w:fill="1A344A"/>
                  <w:hideMark/>
                </w:tcPr>
                <w:p w14:paraId="16F48073" w14:textId="5DD62F8D"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drawing>
                      <wp:inline distT="0" distB="0" distL="0" distR="0" wp14:anchorId="11A8891B" wp14:editId="18966CBC">
                        <wp:extent cx="2858770" cy="110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770" cy="1107440"/>
                                </a:xfrm>
                                <a:prstGeom prst="rect">
                                  <a:avLst/>
                                </a:prstGeom>
                                <a:noFill/>
                                <a:ln>
                                  <a:noFill/>
                                </a:ln>
                              </pic:spPr>
                            </pic:pic>
                          </a:graphicData>
                        </a:graphic>
                      </wp:inline>
                    </w:drawing>
                  </w:r>
                </w:p>
                <w:p w14:paraId="3CF08043" w14:textId="77777777" w:rsidR="00E25870" w:rsidRDefault="00E25870">
                  <w:pPr>
                    <w:spacing w:line="510" w:lineRule="exact"/>
                    <w:textAlignment w:val="center"/>
                    <w:outlineLvl w:val="1"/>
                    <w:rPr>
                      <w:rFonts w:ascii="Ubuntu" w:eastAsia="Times New Roman" w:hAnsi="Ubuntu"/>
                      <w:color w:val="80BFC4"/>
                      <w:kern w:val="36"/>
                      <w:position w:val="17"/>
                      <w:sz w:val="39"/>
                      <w:szCs w:val="39"/>
                    </w:rPr>
                  </w:pPr>
                  <w:r>
                    <w:rPr>
                      <w:rStyle w:val="Strong"/>
                      <w:rFonts w:ascii="Ubuntu" w:eastAsia="Times New Roman" w:hAnsi="Ubuntu"/>
                      <w:color w:val="80BFC4"/>
                      <w:kern w:val="36"/>
                      <w:position w:val="17"/>
                      <w:sz w:val="39"/>
                      <w:szCs w:val="39"/>
                    </w:rPr>
                    <w:t>CHOGM</w:t>
                  </w:r>
                </w:p>
                <w:p w14:paraId="717564ED" w14:textId="77777777" w:rsidR="00E25870" w:rsidRDefault="00E25870">
                  <w:pPr>
                    <w:pStyle w:val="NormalWeb"/>
                    <w:spacing w:before="300" w:beforeAutospacing="0" w:after="0" w:afterAutospacing="0" w:line="315" w:lineRule="atLeast"/>
                    <w:textAlignment w:val="center"/>
                  </w:pPr>
                  <w:r>
                    <w:rPr>
                      <w:rFonts w:ascii="Ubuntu" w:hAnsi="Ubuntu"/>
                      <w:color w:val="E0DCE0"/>
                      <w:position w:val="17"/>
                      <w:sz w:val="21"/>
                      <w:szCs w:val="21"/>
                    </w:rPr>
                    <w:t>CHOGM is on at last!</w:t>
                  </w:r>
                </w:p>
                <w:p w14:paraId="3FADC917" w14:textId="77777777" w:rsidR="00E25870" w:rsidRDefault="00E25870">
                  <w:pPr>
                    <w:pStyle w:val="NormalWeb"/>
                    <w:spacing w:before="300" w:beforeAutospacing="0" w:after="0" w:afterAutospacing="0" w:line="315" w:lineRule="atLeast"/>
                    <w:textAlignment w:val="center"/>
                  </w:pPr>
                  <w:r>
                    <w:rPr>
                      <w:rFonts w:ascii="Ubuntu" w:hAnsi="Ubuntu"/>
                      <w:color w:val="E0DCE0"/>
                      <w:position w:val="17"/>
                      <w:sz w:val="21"/>
                      <w:szCs w:val="21"/>
                    </w:rPr>
                    <w:t xml:space="preserve">Usually every two years all the Heads of Government meet at the Commonwealth Heads of Government Meeting (CHOGM) which is the biggest and most significant event in the </w:t>
                  </w:r>
                  <w:r>
                    <w:rPr>
                      <w:rFonts w:ascii="Ubuntu" w:hAnsi="Ubuntu"/>
                      <w:color w:val="E0DCE0"/>
                      <w:position w:val="17"/>
                      <w:sz w:val="21"/>
                      <w:szCs w:val="21"/>
                    </w:rPr>
                    <w:lastRenderedPageBreak/>
                    <w:t>Commonwealth calendar. However, Kigali, Rwanda has been waiting to receive this gathering for two years (they were scheduled to host it in 2020 but Covid put paid to that). Now at last the event is back on for June 2022 and at that occasion, Rwanda will become Chair in Office, taking over the from the UK who have held it for this extraordinary period of four years. The CJC, as an officially accredited organisation, has the fortunate privilege of being able to attend and we shall indeed be there, contributing to the discussions, making sure that a principled and strong Jewish voice is heard on the issues of the day.</w:t>
                  </w:r>
                </w:p>
              </w:tc>
              <w:tc>
                <w:tcPr>
                  <w:tcW w:w="4500" w:type="dxa"/>
                  <w:shd w:val="clear" w:color="auto" w:fill="1A344A"/>
                  <w:hideMark/>
                </w:tcPr>
                <w:p w14:paraId="09084DE7" w14:textId="77777777" w:rsidR="00E25870" w:rsidRDefault="00E25870">
                  <w:pPr>
                    <w:spacing w:line="510" w:lineRule="exact"/>
                    <w:textAlignment w:val="center"/>
                    <w:outlineLvl w:val="1"/>
                    <w:rPr>
                      <w:rFonts w:ascii="Ubuntu" w:eastAsia="Times New Roman" w:hAnsi="Ubuntu"/>
                      <w:color w:val="80BFC4"/>
                      <w:kern w:val="36"/>
                      <w:position w:val="17"/>
                      <w:sz w:val="39"/>
                      <w:szCs w:val="39"/>
                    </w:rPr>
                  </w:pPr>
                  <w:r>
                    <w:rPr>
                      <w:rStyle w:val="Strong"/>
                      <w:rFonts w:ascii="Ubuntu" w:eastAsia="Times New Roman" w:hAnsi="Ubuntu"/>
                      <w:color w:val="5FC6CF"/>
                      <w:kern w:val="36"/>
                      <w:position w:val="17"/>
                      <w:sz w:val="39"/>
                      <w:szCs w:val="39"/>
                    </w:rPr>
                    <w:lastRenderedPageBreak/>
                    <w:t>The Queens Jubilee</w:t>
                  </w:r>
                </w:p>
                <w:p w14:paraId="1EA14287" w14:textId="77777777" w:rsidR="00E25870" w:rsidRDefault="00E25870">
                  <w:pPr>
                    <w:pStyle w:val="NormalWeb"/>
                    <w:spacing w:before="300" w:beforeAutospacing="0" w:after="0" w:afterAutospacing="0" w:line="315" w:lineRule="atLeast"/>
                    <w:textAlignment w:val="center"/>
                  </w:pPr>
                  <w:r>
                    <w:rPr>
                      <w:rFonts w:ascii="Ubuntu" w:hAnsi="Ubuntu"/>
                      <w:color w:val="E0DCE0"/>
                      <w:position w:val="17"/>
                      <w:sz w:val="21"/>
                      <w:szCs w:val="21"/>
                    </w:rPr>
                    <w:t xml:space="preserve">Though she won't be in Kigali for CHOGM - probably the first one she will have missed - Queen Elizabeth II will be celebrating her 70th year as Head of the Commonwealth this year. Of course, she is not Head of State for the majority of Commonwealth nations - indeed Barbados just recently became a republic, an event which Prince Charles endorsed with his presence at their new President's inauguration, but surely everyone in the Commonwealth, not least the CJC, recognises the remarkable </w:t>
                  </w:r>
                  <w:r>
                    <w:rPr>
                      <w:rFonts w:ascii="Ubuntu" w:hAnsi="Ubuntu"/>
                      <w:color w:val="E0DCE0"/>
                      <w:position w:val="17"/>
                      <w:sz w:val="21"/>
                      <w:szCs w:val="21"/>
                    </w:rPr>
                    <w:lastRenderedPageBreak/>
                    <w:t>example Her Majesty has shown in her utter dedication to public duty and service. All our CJC communities can wish her mazaltov on this unparalleled milestone and wish her 'ad meah v'esrim', bis hundert und zwanzig, for 120 years...</w:t>
                  </w:r>
                </w:p>
                <w:p w14:paraId="2B8203F2" w14:textId="77777777" w:rsidR="00E25870" w:rsidRDefault="00E25870">
                  <w:pPr>
                    <w:pStyle w:val="NormalWeb"/>
                    <w:spacing w:before="300" w:beforeAutospacing="0" w:after="0" w:afterAutospacing="0" w:line="315" w:lineRule="atLeast"/>
                    <w:textAlignment w:val="center"/>
                  </w:pPr>
                  <w:r>
                    <w:rPr>
                      <w:rFonts w:ascii="Ubuntu" w:hAnsi="Ubuntu"/>
                      <w:color w:val="E0DCE0"/>
                      <w:position w:val="17"/>
                      <w:sz w:val="21"/>
                      <w:szCs w:val="21"/>
                    </w:rPr>
                    <w:t>In the meantime, if you want to do something practical and very Jewish to mark the occasion, plant some trees and make a (further?) contribution to the 'Queen's Commonwealth Canopy', an inspiring vision of wrapping the world in a belt of green. And if your government is not on board with this yet - most are - then lobby them to get with the programme!</w:t>
                  </w:r>
                </w:p>
              </w:tc>
            </w:tr>
          </w:tbl>
          <w:p w14:paraId="2464B249" w14:textId="77777777" w:rsidR="00E25870" w:rsidRDefault="00E25870">
            <w:pPr>
              <w:spacing w:line="300" w:lineRule="exact"/>
              <w:rPr>
                <w:rFonts w:eastAsia="Times New Roman"/>
                <w:sz w:val="30"/>
                <w:szCs w:val="30"/>
              </w:rPr>
            </w:pPr>
            <w:r>
              <w:rPr>
                <w:rFonts w:eastAsia="Times New Roman"/>
                <w:sz w:val="30"/>
                <w:szCs w:val="30"/>
              </w:rPr>
              <w:lastRenderedPageBreak/>
              <w:t> </w:t>
            </w:r>
          </w:p>
          <w:tbl>
            <w:tblPr>
              <w:tblW w:w="0" w:type="auto"/>
              <w:jc w:val="center"/>
              <w:tblCellMar>
                <w:left w:w="0" w:type="dxa"/>
                <w:right w:w="0" w:type="dxa"/>
              </w:tblCellMar>
              <w:tblLook w:val="04A0" w:firstRow="1" w:lastRow="0" w:firstColumn="1" w:lastColumn="0" w:noHBand="0" w:noVBand="1"/>
            </w:tblPr>
            <w:tblGrid>
              <w:gridCol w:w="9000"/>
            </w:tblGrid>
            <w:tr w:rsidR="00E25870" w14:paraId="393285C4" w14:textId="77777777">
              <w:trPr>
                <w:jc w:val="center"/>
              </w:trPr>
              <w:tc>
                <w:tcPr>
                  <w:tcW w:w="9000" w:type="dxa"/>
                  <w:shd w:val="clear" w:color="auto" w:fill="1A344A"/>
                  <w:vAlign w:val="center"/>
                  <w:hideMark/>
                </w:tcPr>
                <w:p w14:paraId="46185869" w14:textId="77777777" w:rsidR="00E25870" w:rsidRDefault="00E25870">
                  <w:pPr>
                    <w:pStyle w:val="Heading3"/>
                    <w:spacing w:before="0" w:beforeAutospacing="0" w:after="180" w:afterAutospacing="0" w:line="360" w:lineRule="exact"/>
                    <w:jc w:val="center"/>
                    <w:textAlignment w:val="center"/>
                    <w:rPr>
                      <w:rFonts w:ascii="Ubuntu" w:eastAsia="Times New Roman" w:hAnsi="Ubuntu"/>
                      <w:b w:val="0"/>
                      <w:bCs w:val="0"/>
                      <w:color w:val="80BFC4"/>
                      <w:position w:val="17"/>
                      <w:sz w:val="24"/>
                      <w:szCs w:val="24"/>
                    </w:rPr>
                  </w:pPr>
                  <w:r>
                    <w:rPr>
                      <w:rStyle w:val="Strong"/>
                      <w:rFonts w:ascii="Ubuntu" w:eastAsia="Times New Roman" w:hAnsi="Ubuntu"/>
                      <w:b/>
                      <w:bCs/>
                      <w:color w:val="E8B827"/>
                      <w:position w:val="17"/>
                      <w:sz w:val="24"/>
                      <w:szCs w:val="24"/>
                    </w:rPr>
                    <w:t xml:space="preserve">The CJC are offering free places to attend this LSJS virtual matzah ramble, please contact </w:t>
                  </w:r>
                  <w:hyperlink r:id="rId30" w:history="1">
                    <w:r>
                      <w:rPr>
                        <w:rStyle w:val="Hyperlink"/>
                        <w:rFonts w:ascii="Ubuntu" w:eastAsia="Times New Roman" w:hAnsi="Ubuntu"/>
                        <w:position w:val="17"/>
                        <w:sz w:val="24"/>
                        <w:szCs w:val="24"/>
                      </w:rPr>
                      <w:t>robby@cjc.org.uk</w:t>
                    </w:r>
                  </w:hyperlink>
                  <w:r>
                    <w:rPr>
                      <w:rStyle w:val="Strong"/>
                      <w:rFonts w:ascii="Ubuntu" w:eastAsia="Times New Roman" w:hAnsi="Ubuntu"/>
                      <w:b/>
                      <w:bCs/>
                      <w:color w:val="E8B827"/>
                      <w:position w:val="17"/>
                      <w:sz w:val="24"/>
                      <w:szCs w:val="24"/>
                    </w:rPr>
                    <w:t xml:space="preserve"> for a code to join.</w:t>
                  </w:r>
                </w:p>
                <w:p w14:paraId="2F048F55" w14:textId="1FA3B03C" w:rsidR="00E25870" w:rsidRDefault="00E25870">
                  <w:pPr>
                    <w:spacing w:line="285" w:lineRule="atLeast"/>
                    <w:jc w:val="center"/>
                    <w:rPr>
                      <w:rFonts w:ascii="Ubuntu" w:eastAsia="Times New Roman" w:hAnsi="Ubuntu"/>
                      <w:color w:val="E0DCE0"/>
                      <w:sz w:val="18"/>
                      <w:szCs w:val="18"/>
                    </w:rPr>
                  </w:pPr>
                  <w:r>
                    <w:rPr>
                      <w:rFonts w:ascii="Ubuntu" w:eastAsia="Times New Roman" w:hAnsi="Ubuntu"/>
                      <w:noProof/>
                      <w:color w:val="E0DCE0"/>
                      <w:sz w:val="18"/>
                      <w:szCs w:val="18"/>
                    </w:rPr>
                    <w:lastRenderedPageBreak/>
                    <w:drawing>
                      <wp:inline distT="0" distB="0" distL="0" distR="0" wp14:anchorId="09A09A77" wp14:editId="0FCF52AF">
                        <wp:extent cx="5712460" cy="804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2460" cy="8042275"/>
                                </a:xfrm>
                                <a:prstGeom prst="rect">
                                  <a:avLst/>
                                </a:prstGeom>
                                <a:noFill/>
                                <a:ln>
                                  <a:noFill/>
                                </a:ln>
                              </pic:spPr>
                            </pic:pic>
                          </a:graphicData>
                        </a:graphic>
                      </wp:inline>
                    </w:drawing>
                  </w:r>
                </w:p>
                <w:p w14:paraId="5CFB8BE4" w14:textId="77777777" w:rsidR="00E25870" w:rsidRDefault="00E25870">
                  <w:pPr>
                    <w:pStyle w:val="size-151"/>
                    <w:spacing w:before="0" w:beforeAutospacing="0" w:after="0" w:afterAutospacing="0" w:line="345" w:lineRule="exact"/>
                    <w:textAlignment w:val="center"/>
                  </w:pPr>
                  <w:r>
                    <w:rPr>
                      <w:rFonts w:ascii="Ubuntu" w:hAnsi="Ubuntu"/>
                      <w:color w:val="E0DCE0"/>
                      <w:position w:val="17"/>
                    </w:rPr>
                    <w:t xml:space="preserve">LSJS is seeking to profile some of our communities and wants to interest world Jewry in the realities of Jewish life in the Commonwealth. To this end they will be hosting presentations by our Jamaican Country Vice-President, Ainsley Henriques, and </w:t>
                  </w:r>
                  <w:r>
                    <w:rPr>
                      <w:rFonts w:ascii="Ubuntu" w:hAnsi="Ubuntu"/>
                      <w:color w:val="E0DCE0"/>
                      <w:position w:val="17"/>
                    </w:rPr>
                    <w:lastRenderedPageBreak/>
                    <w:t>Yehudah Amir, our Tanzanian country Vice-President during their summer term (May to July) so watch this space for more on this.</w:t>
                  </w:r>
                </w:p>
              </w:tc>
            </w:tr>
          </w:tbl>
          <w:p w14:paraId="6242852C" w14:textId="77777777" w:rsidR="00E25870" w:rsidRDefault="00E25870">
            <w:pPr>
              <w:spacing w:line="300" w:lineRule="exact"/>
              <w:rPr>
                <w:rFonts w:eastAsia="Times New Roman"/>
                <w:sz w:val="30"/>
                <w:szCs w:val="30"/>
              </w:rPr>
            </w:pPr>
            <w:r>
              <w:rPr>
                <w:rFonts w:eastAsia="Times New Roman"/>
                <w:sz w:val="30"/>
                <w:szCs w:val="30"/>
              </w:rPr>
              <w:lastRenderedPageBreak/>
              <w:t> </w:t>
            </w:r>
          </w:p>
          <w:tbl>
            <w:tblPr>
              <w:tblW w:w="0" w:type="auto"/>
              <w:jc w:val="center"/>
              <w:tblCellMar>
                <w:left w:w="0" w:type="dxa"/>
                <w:right w:w="0" w:type="dxa"/>
              </w:tblCellMar>
              <w:tblLook w:val="04A0" w:firstRow="1" w:lastRow="0" w:firstColumn="1" w:lastColumn="0" w:noHBand="0" w:noVBand="1"/>
            </w:tblPr>
            <w:tblGrid>
              <w:gridCol w:w="9000"/>
            </w:tblGrid>
            <w:tr w:rsidR="00E25870" w14:paraId="797C5924" w14:textId="77777777">
              <w:trPr>
                <w:jc w:val="center"/>
              </w:trPr>
              <w:tc>
                <w:tcPr>
                  <w:tcW w:w="9000" w:type="dxa"/>
                  <w:shd w:val="clear" w:color="auto" w:fill="212A32"/>
                  <w:vAlign w:val="center"/>
                  <w:hideMark/>
                </w:tcPr>
                <w:p w14:paraId="2CFBC213" w14:textId="77777777" w:rsidR="00E25870" w:rsidRDefault="00E25870">
                  <w:pPr>
                    <w:spacing w:line="510" w:lineRule="exact"/>
                    <w:textAlignment w:val="center"/>
                    <w:outlineLvl w:val="1"/>
                    <w:rPr>
                      <w:rFonts w:ascii="Ubuntu" w:eastAsia="Times New Roman" w:hAnsi="Ubuntu"/>
                      <w:color w:val="80BFC4"/>
                      <w:kern w:val="36"/>
                      <w:position w:val="17"/>
                      <w:sz w:val="39"/>
                      <w:szCs w:val="39"/>
                    </w:rPr>
                  </w:pPr>
                  <w:r>
                    <w:rPr>
                      <w:rStyle w:val="Strong"/>
                      <w:rFonts w:ascii="Ubuntu" w:eastAsia="Times New Roman" w:hAnsi="Ubuntu"/>
                      <w:color w:val="80BFC4"/>
                      <w:kern w:val="36"/>
                      <w:position w:val="17"/>
                      <w:sz w:val="39"/>
                      <w:szCs w:val="39"/>
                    </w:rPr>
                    <w:t>Development Fund - Small Grants Available!</w:t>
                  </w:r>
                </w:p>
                <w:p w14:paraId="51512B9E" w14:textId="77777777" w:rsidR="00E25870" w:rsidRDefault="00E25870">
                  <w:pPr>
                    <w:pStyle w:val="Heading3"/>
                    <w:spacing w:before="300" w:beforeAutospacing="0" w:after="0" w:afterAutospacing="0" w:line="315" w:lineRule="exact"/>
                    <w:textAlignment w:val="center"/>
                    <w:rPr>
                      <w:rFonts w:ascii="Ubuntu" w:eastAsia="Times New Roman" w:hAnsi="Ubuntu"/>
                      <w:b w:val="0"/>
                      <w:bCs w:val="0"/>
                      <w:color w:val="80BFC4"/>
                      <w:position w:val="17"/>
                      <w:sz w:val="21"/>
                      <w:szCs w:val="21"/>
                    </w:rPr>
                  </w:pPr>
                  <w:r>
                    <w:rPr>
                      <w:rStyle w:val="Strong"/>
                      <w:rFonts w:ascii="Ubuntu" w:eastAsia="Times New Roman" w:hAnsi="Ubuntu"/>
                      <w:b/>
                      <w:bCs/>
                      <w:color w:val="E0DCE0"/>
                      <w:position w:val="17"/>
                      <w:sz w:val="21"/>
                      <w:szCs w:val="21"/>
                    </w:rPr>
                    <w:t>We are offering small grants!</w:t>
                  </w:r>
                  <w:r>
                    <w:rPr>
                      <w:rStyle w:val="Strong"/>
                      <w:rFonts w:ascii="Ubuntu" w:eastAsia="Times New Roman" w:hAnsi="Ubuntu"/>
                      <w:b/>
                      <w:bCs/>
                      <w:color w:val="80BFC4"/>
                      <w:position w:val="17"/>
                      <w:sz w:val="21"/>
                      <w:szCs w:val="21"/>
                    </w:rPr>
                    <w:t> If you have a </w:t>
                  </w:r>
                  <w:r>
                    <w:rPr>
                      <w:rStyle w:val="Strong"/>
                      <w:rFonts w:ascii="Ubuntu" w:eastAsia="Times New Roman" w:hAnsi="Ubuntu"/>
                      <w:b/>
                      <w:bCs/>
                      <w:color w:val="E0DCE0"/>
                      <w:position w:val="17"/>
                      <w:sz w:val="21"/>
                      <w:szCs w:val="21"/>
                    </w:rPr>
                    <w:t>good idea</w:t>
                  </w:r>
                  <w:r>
                    <w:rPr>
                      <w:rStyle w:val="Strong"/>
                      <w:rFonts w:ascii="Ubuntu" w:eastAsia="Times New Roman" w:hAnsi="Ubuntu"/>
                      <w:b/>
                      <w:bCs/>
                      <w:color w:val="80BFC4"/>
                      <w:position w:val="17"/>
                      <w:sz w:val="21"/>
                      <w:szCs w:val="21"/>
                    </w:rPr>
                    <w:t> which will </w:t>
                  </w:r>
                  <w:r>
                    <w:rPr>
                      <w:rStyle w:val="Strong"/>
                      <w:rFonts w:ascii="Ubuntu" w:eastAsia="Times New Roman" w:hAnsi="Ubuntu"/>
                      <w:b/>
                      <w:bCs/>
                      <w:color w:val="E0DCE0"/>
                      <w:position w:val="17"/>
                      <w:sz w:val="21"/>
                      <w:szCs w:val="21"/>
                    </w:rPr>
                    <w:t>enrich your community</w:t>
                  </w:r>
                  <w:r>
                    <w:rPr>
                      <w:rStyle w:val="Strong"/>
                      <w:rFonts w:ascii="Ubuntu" w:eastAsia="Times New Roman" w:hAnsi="Ubuntu"/>
                      <w:b/>
                      <w:bCs/>
                      <w:color w:val="80BFC4"/>
                      <w:position w:val="17"/>
                      <w:sz w:val="21"/>
                      <w:szCs w:val="21"/>
                    </w:rPr>
                    <w:t> and its activities – perhaps to help members to get more involved in local.</w:t>
                  </w:r>
                </w:p>
                <w:p w14:paraId="320328A3" w14:textId="77777777" w:rsidR="00E25870" w:rsidRDefault="00E25870">
                  <w:pPr>
                    <w:pStyle w:val="NormalWeb"/>
                    <w:spacing w:before="180" w:beforeAutospacing="0" w:after="0" w:afterAutospacing="0" w:line="315" w:lineRule="exact"/>
                    <w:textAlignment w:val="center"/>
                    <w:rPr>
                      <w:rFonts w:ascii="Ubuntu" w:hAnsi="Ubuntu"/>
                      <w:color w:val="E0DCE0"/>
                      <w:position w:val="17"/>
                      <w:sz w:val="21"/>
                      <w:szCs w:val="21"/>
                    </w:rPr>
                  </w:pPr>
                  <w:r>
                    <w:rPr>
                      <w:rStyle w:val="Strong"/>
                      <w:rFonts w:ascii="Ubuntu" w:hAnsi="Ubuntu"/>
                      <w:color w:val="63BAC2"/>
                      <w:position w:val="17"/>
                      <w:sz w:val="21"/>
                      <w:szCs w:val="21"/>
                    </w:rPr>
                    <w:t>We have also put together a summary of </w:t>
                  </w:r>
                  <w:r>
                    <w:rPr>
                      <w:rStyle w:val="Strong"/>
                      <w:rFonts w:ascii="Ubuntu" w:hAnsi="Ubuntu"/>
                      <w:color w:val="E0DCE0"/>
                      <w:position w:val="17"/>
                      <w:sz w:val="21"/>
                      <w:szCs w:val="21"/>
                    </w:rPr>
                    <w:t>Recommended Programmes</w:t>
                  </w:r>
                  <w:r>
                    <w:rPr>
                      <w:rStyle w:val="Strong"/>
                      <w:rFonts w:ascii="Ubuntu" w:hAnsi="Ubuntu"/>
                      <w:color w:val="63BAC2"/>
                      <w:position w:val="17"/>
                      <w:sz w:val="21"/>
                      <w:szCs w:val="21"/>
                    </w:rPr>
                    <w:t xml:space="preserve"> designed simply to </w:t>
                  </w:r>
                  <w:r>
                    <w:rPr>
                      <w:rStyle w:val="Strong"/>
                      <w:rFonts w:ascii="Ubuntu" w:hAnsi="Ubuntu"/>
                      <w:color w:val="E0DCE0"/>
                      <w:position w:val="17"/>
                      <w:sz w:val="21"/>
                      <w:szCs w:val="21"/>
                    </w:rPr>
                    <w:t>uplift activities within Jewish communities</w:t>
                  </w:r>
                  <w:r>
                    <w:rPr>
                      <w:rStyle w:val="Strong"/>
                      <w:rFonts w:ascii="Ubuntu" w:hAnsi="Ubuntu"/>
                      <w:color w:val="63BAC2"/>
                      <w:position w:val="17"/>
                      <w:sz w:val="21"/>
                      <w:szCs w:val="21"/>
                    </w:rPr>
                    <w:t xml:space="preserve">, enhance intercommunity activity, make contributions to wider society and ways of engaging and enriching leaders and potential leaders for your community. </w:t>
                  </w:r>
                </w:p>
                <w:p w14:paraId="3E3ABFB2" w14:textId="77777777" w:rsidR="00E25870" w:rsidRDefault="00E25870">
                  <w:pPr>
                    <w:pStyle w:val="NormalWeb"/>
                    <w:spacing w:before="300" w:beforeAutospacing="0" w:after="0" w:afterAutospacing="0" w:line="315" w:lineRule="exact"/>
                    <w:textAlignment w:val="center"/>
                    <w:rPr>
                      <w:rFonts w:ascii="Ubuntu" w:hAnsi="Ubuntu"/>
                      <w:color w:val="E0DCE0"/>
                      <w:position w:val="17"/>
                      <w:sz w:val="21"/>
                      <w:szCs w:val="21"/>
                    </w:rPr>
                  </w:pPr>
                  <w:hyperlink r:id="rId32" w:history="1">
                    <w:r>
                      <w:rPr>
                        <w:rStyle w:val="Strong"/>
                        <w:rFonts w:ascii="Ubuntu" w:hAnsi="Ubuntu"/>
                        <w:color w:val="E0DCE0"/>
                        <w:position w:val="17"/>
                        <w:sz w:val="21"/>
                        <w:szCs w:val="21"/>
                        <w:u w:val="single"/>
                      </w:rPr>
                      <w:t>Click here to check out the Recommended Programmes</w:t>
                    </w:r>
                  </w:hyperlink>
                </w:p>
                <w:p w14:paraId="6ED8D844" w14:textId="77777777" w:rsidR="00E25870" w:rsidRDefault="00E25870">
                  <w:pPr>
                    <w:pStyle w:val="size-141"/>
                    <w:spacing w:before="300" w:beforeAutospacing="0" w:after="0" w:afterAutospacing="0" w:line="315" w:lineRule="exact"/>
                    <w:textAlignment w:val="center"/>
                    <w:rPr>
                      <w:rFonts w:ascii="Ubuntu" w:hAnsi="Ubuntu"/>
                      <w:color w:val="E0DCE0"/>
                      <w:position w:val="17"/>
                    </w:rPr>
                  </w:pPr>
                  <w:r>
                    <w:rPr>
                      <w:rStyle w:val="Strong"/>
                      <w:rFonts w:ascii="Ubuntu" w:hAnsi="Ubuntu"/>
                      <w:color w:val="63BAC2"/>
                      <w:position w:val="17"/>
                    </w:rPr>
                    <w:t>We want to spend the funding on valuable and fruitful projects created and implemented by you!  So please let us know if you have an idea or would like help in developing an idea and we can help make your vision become a reality!</w:t>
                  </w:r>
                </w:p>
                <w:p w14:paraId="0FEDA949" w14:textId="77777777" w:rsidR="00E25870" w:rsidRDefault="00E25870">
                  <w:pPr>
                    <w:pStyle w:val="Heading3"/>
                    <w:spacing w:before="300" w:beforeAutospacing="0" w:after="0" w:afterAutospacing="0" w:line="315" w:lineRule="exact"/>
                    <w:textAlignment w:val="center"/>
                    <w:rPr>
                      <w:rFonts w:ascii="Ubuntu" w:eastAsia="Times New Roman" w:hAnsi="Ubuntu"/>
                      <w:b w:val="0"/>
                      <w:bCs w:val="0"/>
                      <w:color w:val="80BFC4"/>
                      <w:position w:val="17"/>
                      <w:sz w:val="21"/>
                      <w:szCs w:val="21"/>
                    </w:rPr>
                  </w:pPr>
                  <w:r>
                    <w:rPr>
                      <w:rStyle w:val="Strong"/>
                      <w:rFonts w:ascii="Ubuntu" w:eastAsia="Times New Roman" w:hAnsi="Ubuntu"/>
                      <w:b/>
                      <w:bCs/>
                      <w:color w:val="E0DCE0"/>
                      <w:position w:val="17"/>
                      <w:sz w:val="21"/>
                      <w:szCs w:val="21"/>
                    </w:rPr>
                    <w:t>Please email</w:t>
                  </w:r>
                  <w:r>
                    <w:rPr>
                      <w:rStyle w:val="Strong"/>
                      <w:rFonts w:ascii="Ubuntu" w:eastAsia="Times New Roman" w:hAnsi="Ubuntu"/>
                      <w:b/>
                      <w:bCs/>
                      <w:color w:val="80BFC4"/>
                      <w:position w:val="17"/>
                      <w:sz w:val="21"/>
                      <w:szCs w:val="21"/>
                    </w:rPr>
                    <w:t> </w:t>
                  </w:r>
                  <w:hyperlink r:id="rId33" w:history="1">
                    <w:r>
                      <w:rPr>
                        <w:rStyle w:val="Hyperlink"/>
                        <w:rFonts w:ascii="Ubuntu" w:eastAsia="Times New Roman" w:hAnsi="Ubuntu"/>
                        <w:color w:val="C5DEE0"/>
                        <w:position w:val="17"/>
                        <w:sz w:val="21"/>
                        <w:szCs w:val="21"/>
                      </w:rPr>
                      <w:t>robby@cjc.org.uk</w:t>
                    </w:r>
                  </w:hyperlink>
                  <w:r>
                    <w:rPr>
                      <w:rStyle w:val="Strong"/>
                      <w:rFonts w:ascii="Ubuntu" w:eastAsia="Times New Roman" w:hAnsi="Ubuntu"/>
                      <w:b/>
                      <w:bCs/>
                      <w:color w:val="80BFC4"/>
                      <w:position w:val="17"/>
                      <w:sz w:val="21"/>
                      <w:szCs w:val="21"/>
                    </w:rPr>
                    <w:t> </w:t>
                  </w:r>
                  <w:r>
                    <w:rPr>
                      <w:rStyle w:val="Strong"/>
                      <w:rFonts w:ascii="Ubuntu" w:eastAsia="Times New Roman" w:hAnsi="Ubuntu"/>
                      <w:b/>
                      <w:bCs/>
                      <w:color w:val="E0DCE0"/>
                      <w:position w:val="17"/>
                      <w:sz w:val="21"/>
                      <w:szCs w:val="21"/>
                    </w:rPr>
                    <w:t>for more information.</w:t>
                  </w:r>
                </w:p>
                <w:p w14:paraId="2B83FD4F" w14:textId="77777777" w:rsidR="00E25870" w:rsidRDefault="00E25870">
                  <w:pPr>
                    <w:pStyle w:val="size-161"/>
                    <w:spacing w:before="180" w:beforeAutospacing="0" w:after="300" w:afterAutospacing="0" w:line="360" w:lineRule="exact"/>
                    <w:textAlignment w:val="center"/>
                    <w:rPr>
                      <w:rFonts w:ascii="Ubuntu" w:hAnsi="Ubuntu"/>
                      <w:color w:val="E0DCE0"/>
                      <w:position w:val="17"/>
                    </w:rPr>
                  </w:pPr>
                  <w:r>
                    <w:rPr>
                      <w:rFonts w:ascii="Ubuntu" w:hAnsi="Ubuntu"/>
                      <w:color w:val="E0DCE0"/>
                      <w:position w:val="17"/>
                    </w:rPr>
                    <w:t> </w:t>
                  </w:r>
                </w:p>
                <w:p w14:paraId="0199847D" w14:textId="77777777" w:rsidR="00E25870" w:rsidRDefault="00E25870">
                  <w:pPr>
                    <w:shd w:val="clear" w:color="auto" w:fill="469298"/>
                    <w:spacing w:line="30" w:lineRule="atLeast"/>
                    <w:rPr>
                      <w:rFonts w:ascii="Ubuntu" w:eastAsia="Times New Roman" w:hAnsi="Ubuntu"/>
                      <w:color w:val="E0DCE0"/>
                      <w:sz w:val="3"/>
                      <w:szCs w:val="3"/>
                    </w:rPr>
                  </w:pPr>
                  <w:r>
                    <w:rPr>
                      <w:rFonts w:ascii="Ubuntu" w:eastAsia="Times New Roman" w:hAnsi="Ubuntu"/>
                      <w:color w:val="E0DCE0"/>
                      <w:sz w:val="3"/>
                      <w:szCs w:val="3"/>
                    </w:rPr>
                    <w:t> </w:t>
                  </w:r>
                </w:p>
              </w:tc>
            </w:tr>
          </w:tbl>
          <w:p w14:paraId="3274C0F4" w14:textId="77777777" w:rsidR="00E25870" w:rsidRDefault="00E25870">
            <w:pPr>
              <w:spacing w:line="300" w:lineRule="exact"/>
              <w:rPr>
                <w:rFonts w:eastAsia="Times New Roman"/>
                <w:sz w:val="30"/>
                <w:szCs w:val="30"/>
              </w:rPr>
            </w:pPr>
            <w:r>
              <w:rPr>
                <w:rFonts w:eastAsia="Times New Roman"/>
                <w:sz w:val="30"/>
                <w:szCs w:val="30"/>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E25870" w14:paraId="59781B29" w14:textId="77777777">
              <w:trPr>
                <w:jc w:val="center"/>
              </w:trPr>
              <w:tc>
                <w:tcPr>
                  <w:tcW w:w="4500" w:type="dxa"/>
                  <w:shd w:val="clear" w:color="auto" w:fill="212A32"/>
                  <w:hideMark/>
                </w:tcPr>
                <w:p w14:paraId="441B0DDB" w14:textId="77777777" w:rsidR="00E25870" w:rsidRDefault="00E25870">
                  <w:pPr>
                    <w:pStyle w:val="NormalWeb"/>
                    <w:spacing w:before="0" w:beforeAutospacing="0" w:after="0" w:afterAutospacing="0" w:line="0" w:lineRule="auto"/>
                    <w:jc w:val="center"/>
                    <w:rPr>
                      <w:rFonts w:ascii="Ubuntu" w:hAnsi="Ubuntu"/>
                      <w:color w:val="E0DCE0"/>
                      <w:sz w:val="21"/>
                      <w:szCs w:val="21"/>
                    </w:rPr>
                  </w:pPr>
                  <w:r>
                    <w:rPr>
                      <w:rFonts w:ascii="Ubuntu" w:hAnsi="Ubuntu"/>
                      <w:color w:val="E0DCE0"/>
                      <w:sz w:val="21"/>
                      <w:szCs w:val="21"/>
                    </w:rPr>
                    <w:t> </w:t>
                  </w:r>
                </w:p>
                <w:p w14:paraId="5CEF73C2" w14:textId="29CDA2A2" w:rsidR="00E25870" w:rsidRDefault="00E25870">
                  <w:pPr>
                    <w:spacing w:line="315" w:lineRule="atLeast"/>
                    <w:jc w:val="center"/>
                    <w:rPr>
                      <w:rFonts w:ascii="Ubuntu" w:eastAsia="Times New Roman" w:hAnsi="Ubuntu"/>
                      <w:color w:val="E0DCE0"/>
                      <w:sz w:val="21"/>
                      <w:szCs w:val="21"/>
                    </w:rPr>
                  </w:pPr>
                  <w:r>
                    <w:rPr>
                      <w:rFonts w:ascii="Ubuntu" w:eastAsia="Times New Roman" w:hAnsi="Ubuntu"/>
                      <w:noProof/>
                      <w:color w:val="E0DCE0"/>
                      <w:sz w:val="21"/>
                      <w:szCs w:val="21"/>
                    </w:rPr>
                    <mc:AlternateContent>
                      <mc:Choice Requires="wps">
                        <w:drawing>
                          <wp:inline distT="0" distB="0" distL="0" distR="0" wp14:anchorId="49F8FE48" wp14:editId="1671E0E6">
                            <wp:extent cx="1981200" cy="421005"/>
                            <wp:effectExtent l="3175" t="2540" r="6350" b="6985"/>
                            <wp:docPr id="22" name="AutoShape 3">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09575"/>
                                    </a:xfrm>
                                    <a:prstGeom prst="roundRect">
                                      <a:avLst>
                                        <a:gd name="adj" fmla="val 9000"/>
                                      </a:avLst>
                                    </a:prstGeom>
                                    <a:solidFill>
                                      <a:srgbClr val="C5DE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CC8566" w14:textId="77777777" w:rsidR="00E25870" w:rsidRDefault="00E25870" w:rsidP="00E25870">
                                        <w:pPr>
                                          <w:spacing w:line="360" w:lineRule="exact"/>
                                          <w:jc w:val="center"/>
                                          <w:rPr>
                                            <w:rFonts w:ascii="Roboto Condensed" w:eastAsia="Times New Roman" w:hAnsi="Roboto Condensed"/>
                                            <w:b/>
                                            <w:bCs/>
                                            <w:color w:val="212A32"/>
                                            <w:position w:val="6"/>
                                            <w:sz w:val="21"/>
                                            <w:szCs w:val="21"/>
                                          </w:rPr>
                                        </w:pPr>
                                        <w:r>
                                          <w:rPr>
                                            <w:rFonts w:ascii="Roboto Condensed" w:eastAsia="Times New Roman" w:hAnsi="Roboto Condensed"/>
                                            <w:b/>
                                            <w:bCs/>
                                            <w:color w:val="212A32"/>
                                            <w:position w:val="6"/>
                                            <w:sz w:val="21"/>
                                            <w:szCs w:val="21"/>
                                          </w:rPr>
                                          <w:t>SUPPORT CJC</w:t>
                                        </w:r>
                                      </w:p>
                                    </w:txbxContent>
                                  </wps:txbx>
                                  <wps:bodyPr rot="0" vert="horz" wrap="square" lIns="0" tIns="83820" rIns="0" bIns="83820" anchor="t" anchorCtr="0" upright="1">
                                    <a:spAutoFit/>
                                  </wps:bodyPr>
                                </wps:wsp>
                              </a:graphicData>
                            </a:graphic>
                          </wp:inline>
                        </w:drawing>
                      </mc:Choice>
                      <mc:Fallback>
                        <w:pict>
                          <v:roundrect w14:anchorId="49F8FE48" id="AutoShape 3" o:spid="_x0000_s1026" href="https://cjc.cmail19.com/t/j-l-zkthrn-ikiuurirlk-p/" style="width:156pt;height:33.15pt;visibility:visible;mso-wrap-style:square;mso-left-percent:-10001;mso-top-percent:-10001;mso-position-horizontal:absolute;mso-position-horizontal-relative:char;mso-position-vertical:absolute;mso-position-vertical-relative:line;mso-left-percent:-10001;mso-top-percent:-10001;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" o:button="t" fillcolor="#c5dee0" stroked="f">
                            <v:fill o:detectmouseclick="t"/>
                            <v:textbox style="mso-fit-shape-to-text:t" inset="0,6.6pt,0,6.6pt">
                              <w:txbxContent>
                                <w:p w14:paraId="33CC8566" w14:textId="77777777" w:rsidR="00E25870" w:rsidRDefault="00E25870" w:rsidP="00E25870">
                                  <w:pPr>
                                    <w:spacing w:line="360" w:lineRule="exact"/>
                                    <w:jc w:val="center"/>
                                    <w:rPr>
                                      <w:rFonts w:ascii="Roboto Condensed" w:eastAsia="Times New Roman" w:hAnsi="Roboto Condensed"/>
                                      <w:b/>
                                      <w:bCs/>
                                      <w:color w:val="212A32"/>
                                      <w:position w:val="6"/>
                                      <w:sz w:val="21"/>
                                      <w:szCs w:val="21"/>
                                    </w:rPr>
                                  </w:pPr>
                                  <w:r>
                                    <w:rPr>
                                      <w:rFonts w:ascii="Roboto Condensed" w:eastAsia="Times New Roman" w:hAnsi="Roboto Condensed"/>
                                      <w:b/>
                                      <w:bCs/>
                                      <w:color w:val="212A32"/>
                                      <w:position w:val="6"/>
                                      <w:sz w:val="21"/>
                                      <w:szCs w:val="21"/>
                                    </w:rPr>
                                    <w:t>SUPPORT CJC</w:t>
                                  </w:r>
                                </w:p>
                              </w:txbxContent>
                            </v:textbox>
                            <w10:anchorlock/>
                          </v:roundrect>
                        </w:pict>
                      </mc:Fallback>
                    </mc:AlternateContent>
                  </w:r>
                </w:p>
              </w:tc>
              <w:tc>
                <w:tcPr>
                  <w:tcW w:w="4500" w:type="dxa"/>
                  <w:shd w:val="clear" w:color="auto" w:fill="212A32"/>
                  <w:hideMark/>
                </w:tcPr>
                <w:p w14:paraId="6938B436" w14:textId="77777777" w:rsidR="00E25870" w:rsidRDefault="00E25870">
                  <w:pPr>
                    <w:pStyle w:val="NormalWeb"/>
                    <w:spacing w:before="0" w:beforeAutospacing="0" w:after="0" w:afterAutospacing="0" w:line="0" w:lineRule="auto"/>
                    <w:jc w:val="center"/>
                    <w:rPr>
                      <w:rFonts w:ascii="Ubuntu" w:hAnsi="Ubuntu"/>
                      <w:color w:val="E0DCE0"/>
                      <w:sz w:val="21"/>
                      <w:szCs w:val="21"/>
                    </w:rPr>
                  </w:pPr>
                  <w:r>
                    <w:rPr>
                      <w:rFonts w:ascii="Ubuntu" w:hAnsi="Ubuntu"/>
                      <w:color w:val="E0DCE0"/>
                      <w:sz w:val="21"/>
                      <w:szCs w:val="21"/>
                    </w:rPr>
                    <w:t> </w:t>
                  </w:r>
                </w:p>
                <w:p w14:paraId="3F667A8C" w14:textId="4A7E0ADC" w:rsidR="00E25870" w:rsidRDefault="00E25870">
                  <w:pPr>
                    <w:spacing w:line="315" w:lineRule="atLeast"/>
                    <w:jc w:val="center"/>
                    <w:rPr>
                      <w:rFonts w:ascii="Ubuntu" w:eastAsia="Times New Roman" w:hAnsi="Ubuntu"/>
                      <w:color w:val="E0DCE0"/>
                      <w:sz w:val="21"/>
                      <w:szCs w:val="21"/>
                    </w:rPr>
                  </w:pPr>
                  <w:r>
                    <w:rPr>
                      <w:rFonts w:ascii="Ubuntu" w:eastAsia="Times New Roman" w:hAnsi="Ubuntu"/>
                      <w:noProof/>
                      <w:color w:val="E0DCE0"/>
                      <w:sz w:val="21"/>
                      <w:szCs w:val="21"/>
                    </w:rPr>
                    <mc:AlternateContent>
                      <mc:Choice Requires="wps">
                        <w:drawing>
                          <wp:inline distT="0" distB="0" distL="0" distR="0" wp14:anchorId="703FFD79" wp14:editId="6296B3D6">
                            <wp:extent cx="1981200" cy="421005"/>
                            <wp:effectExtent l="3175" t="2540" r="6350" b="6985"/>
                            <wp:docPr id="21" name="AutoShape 2">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09575"/>
                                    </a:xfrm>
                                    <a:prstGeom prst="roundRect">
                                      <a:avLst>
                                        <a:gd name="adj" fmla="val 9000"/>
                                      </a:avLst>
                                    </a:prstGeom>
                                    <a:solidFill>
                                      <a:srgbClr val="C5DE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D16E86" w14:textId="77777777" w:rsidR="00E25870" w:rsidRDefault="00E25870" w:rsidP="00E25870">
                                        <w:pPr>
                                          <w:spacing w:line="360" w:lineRule="exact"/>
                                          <w:jc w:val="center"/>
                                          <w:rPr>
                                            <w:rFonts w:ascii="Roboto Condensed" w:eastAsia="Times New Roman" w:hAnsi="Roboto Condensed"/>
                                            <w:b/>
                                            <w:bCs/>
                                            <w:color w:val="212A32"/>
                                            <w:position w:val="6"/>
                                            <w:sz w:val="21"/>
                                            <w:szCs w:val="21"/>
                                          </w:rPr>
                                        </w:pPr>
                                        <w:r>
                                          <w:rPr>
                                            <w:rFonts w:ascii="Roboto Condensed" w:eastAsia="Times New Roman" w:hAnsi="Roboto Condensed"/>
                                            <w:b/>
                                            <w:bCs/>
                                            <w:color w:val="212A32"/>
                                            <w:position w:val="6"/>
                                            <w:sz w:val="21"/>
                                            <w:szCs w:val="21"/>
                                          </w:rPr>
                                          <w:t>MEET CJC LEADERSHIP</w:t>
                                        </w:r>
                                      </w:p>
                                    </w:txbxContent>
                                  </wps:txbx>
                                  <wps:bodyPr rot="0" vert="horz" wrap="square" lIns="0" tIns="83820" rIns="0" bIns="83820" anchor="t" anchorCtr="0" upright="1">
                                    <a:spAutoFit/>
                                  </wps:bodyPr>
                                </wps:wsp>
                              </a:graphicData>
                            </a:graphic>
                          </wp:inline>
                        </w:drawing>
                      </mc:Choice>
                      <mc:Fallback>
                        <w:pict>
                          <v:roundrect w14:anchorId="703FFD79" id="AutoShape 2" o:spid="_x0000_s1027" href="https://cjc.cmail19.com/t/j-l-zkthrn-ikiuurirlk-x/" style="width:156pt;height:33.15pt;visibility:visible;mso-wrap-style:square;mso-left-percent:-10001;mso-top-percent:-10001;mso-position-horizontal:absolute;mso-position-horizontal-relative:char;mso-position-vertical:absolute;mso-position-vertical-relative:line;mso-left-percent:-10001;mso-top-percent:-10001;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" o:button="t" fillcolor="#c5dee0" stroked="f">
                            <v:fill o:detectmouseclick="t"/>
                            <v:textbox style="mso-fit-shape-to-text:t" inset="0,6.6pt,0,6.6pt">
                              <w:txbxContent>
                                <w:p w14:paraId="05D16E86" w14:textId="77777777" w:rsidR="00E25870" w:rsidRDefault="00E25870" w:rsidP="00E25870">
                                  <w:pPr>
                                    <w:spacing w:line="360" w:lineRule="exact"/>
                                    <w:jc w:val="center"/>
                                    <w:rPr>
                                      <w:rFonts w:ascii="Roboto Condensed" w:eastAsia="Times New Roman" w:hAnsi="Roboto Condensed"/>
                                      <w:b/>
                                      <w:bCs/>
                                      <w:color w:val="212A32"/>
                                      <w:position w:val="6"/>
                                      <w:sz w:val="21"/>
                                      <w:szCs w:val="21"/>
                                    </w:rPr>
                                  </w:pPr>
                                  <w:r>
                                    <w:rPr>
                                      <w:rFonts w:ascii="Roboto Condensed" w:eastAsia="Times New Roman" w:hAnsi="Roboto Condensed"/>
                                      <w:b/>
                                      <w:bCs/>
                                      <w:color w:val="212A32"/>
                                      <w:position w:val="6"/>
                                      <w:sz w:val="21"/>
                                      <w:szCs w:val="21"/>
                                    </w:rPr>
                                    <w:t>MEET CJC LEADERSHIP</w:t>
                                  </w:r>
                                </w:p>
                              </w:txbxContent>
                            </v:textbox>
                            <w10:anchorlock/>
                          </v:roundrect>
                        </w:pict>
                      </mc:Fallback>
                    </mc:AlternateContent>
                  </w:r>
                </w:p>
              </w:tc>
            </w:tr>
          </w:tbl>
          <w:p w14:paraId="6FB6C69D" w14:textId="77777777" w:rsidR="00E25870" w:rsidRDefault="00E25870">
            <w:pPr>
              <w:spacing w:line="300" w:lineRule="exact"/>
              <w:rPr>
                <w:rFonts w:eastAsia="Times New Roman"/>
                <w:sz w:val="30"/>
                <w:szCs w:val="30"/>
              </w:rPr>
            </w:pPr>
            <w:r>
              <w:rPr>
                <w:rFonts w:eastAsia="Times New Roman"/>
                <w:sz w:val="30"/>
                <w:szCs w:val="30"/>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E25870" w14:paraId="2872482C" w14:textId="77777777">
              <w:trPr>
                <w:jc w:val="center"/>
              </w:trPr>
              <w:tc>
                <w:tcPr>
                  <w:tcW w:w="4500" w:type="dxa"/>
                  <w:shd w:val="clear" w:color="auto" w:fill="212A32"/>
                  <w:hideMark/>
                </w:tcPr>
                <w:p w14:paraId="51EE6341" w14:textId="77777777" w:rsidR="00E25870" w:rsidRDefault="00E25870">
                  <w:pPr>
                    <w:pStyle w:val="size-111"/>
                    <w:spacing w:before="0" w:beforeAutospacing="0" w:after="0" w:afterAutospacing="0" w:line="285" w:lineRule="exact"/>
                    <w:jc w:val="center"/>
                    <w:textAlignment w:val="center"/>
                    <w:rPr>
                      <w:rFonts w:ascii="Ubuntu" w:hAnsi="Ubuntu"/>
                      <w:color w:val="E0DCE0"/>
                      <w:position w:val="17"/>
                    </w:rPr>
                  </w:pPr>
                  <w:r>
                    <w:rPr>
                      <w:rStyle w:val="Strong"/>
                      <w:rFonts w:ascii="Ubuntu" w:hAnsi="Ubuntu"/>
                      <w:color w:val="E0DCE0"/>
                      <w:position w:val="17"/>
                    </w:rPr>
                    <w:t>Trustees</w:t>
                  </w:r>
                  <w:r>
                    <w:rPr>
                      <w:rFonts w:ascii="Ubuntu" w:hAnsi="Ubuntu"/>
                      <w:color w:val="E0DCE0"/>
                      <w:position w:val="17"/>
                    </w:rPr>
                    <w:br/>
                    <w:t>The Lord Mendelsohn (President)</w:t>
                  </w:r>
                  <w:r>
                    <w:rPr>
                      <w:rFonts w:ascii="Ubuntu" w:hAnsi="Ubuntu"/>
                      <w:color w:val="E0DCE0"/>
                      <w:position w:val="17"/>
                    </w:rPr>
                    <w:br/>
                    <w:t>Nigel Cohen</w:t>
                  </w:r>
                  <w:r>
                    <w:rPr>
                      <w:rFonts w:ascii="Ubuntu" w:hAnsi="Ubuntu"/>
                      <w:color w:val="E0DCE0"/>
                      <w:position w:val="17"/>
                    </w:rPr>
                    <w:br/>
                    <w:t>Laura Marks OBE</w:t>
                  </w:r>
                  <w:r>
                    <w:rPr>
                      <w:rFonts w:ascii="Ubuntu" w:hAnsi="Ubuntu"/>
                      <w:color w:val="E0DCE0"/>
                      <w:position w:val="17"/>
                    </w:rPr>
                    <w:br/>
                    <w:t>Howard Rosen CBE</w:t>
                  </w:r>
                </w:p>
                <w:p w14:paraId="416295F2" w14:textId="77777777" w:rsidR="00E25870" w:rsidRDefault="00E25870">
                  <w:pPr>
                    <w:pStyle w:val="size-111"/>
                    <w:spacing w:before="300" w:beforeAutospacing="0" w:after="300" w:afterAutospacing="0" w:line="285" w:lineRule="exact"/>
                    <w:jc w:val="center"/>
                    <w:textAlignment w:val="center"/>
                    <w:rPr>
                      <w:rFonts w:ascii="Ubuntu" w:hAnsi="Ubuntu"/>
                      <w:color w:val="E0DCE0"/>
                      <w:position w:val="17"/>
                    </w:rPr>
                  </w:pPr>
                  <w:r>
                    <w:rPr>
                      <w:rStyle w:val="Strong"/>
                      <w:rFonts w:ascii="Ubuntu" w:hAnsi="Ubuntu"/>
                      <w:color w:val="E0DCE0"/>
                      <w:position w:val="17"/>
                    </w:rPr>
                    <w:t>Council of Ambassadors</w:t>
                  </w:r>
                  <w:r>
                    <w:rPr>
                      <w:rFonts w:ascii="Ubuntu" w:hAnsi="Ubuntu"/>
                      <w:color w:val="E0DCE0"/>
                      <w:position w:val="17"/>
                    </w:rPr>
                    <w:br/>
                    <w:t>Lady Morris of Kenwood CBE</w:t>
                  </w:r>
                  <w:r>
                    <w:rPr>
                      <w:rFonts w:ascii="Ubuntu" w:hAnsi="Ubuntu"/>
                      <w:color w:val="E0DCE0"/>
                      <w:position w:val="17"/>
                    </w:rPr>
                    <w:br/>
                    <w:t>Dorothy Reitman CM</w:t>
                  </w:r>
                  <w:r>
                    <w:rPr>
                      <w:rFonts w:ascii="Ubuntu" w:hAnsi="Ubuntu"/>
                      <w:color w:val="E0DCE0"/>
                      <w:position w:val="17"/>
                    </w:rPr>
                    <w:br/>
                    <w:t>The Lord Polak CBE</w:t>
                  </w:r>
                  <w:r>
                    <w:rPr>
                      <w:rFonts w:ascii="Ubuntu" w:hAnsi="Ubuntu"/>
                      <w:color w:val="E0DCE0"/>
                      <w:position w:val="17"/>
                    </w:rPr>
                    <w:br/>
                  </w:r>
                  <w:r>
                    <w:rPr>
                      <w:rFonts w:ascii="Arial" w:hAnsi="Arial" w:cs="Arial"/>
                      <w:color w:val="E0DCE0"/>
                      <w:position w:val="17"/>
                    </w:rPr>
                    <w:t>​</w:t>
                  </w:r>
                  <w:r>
                    <w:rPr>
                      <w:rFonts w:ascii="Ubuntu" w:hAnsi="Ubuntu"/>
                      <w:color w:val="E0DCE0"/>
                      <w:position w:val="17"/>
                    </w:rPr>
                    <w:t>Rev Malcolm Wiseman OBE</w:t>
                  </w:r>
                </w:p>
                <w:p w14:paraId="7E1F3CE0" w14:textId="77777777" w:rsidR="00E25870" w:rsidRDefault="00E25870">
                  <w:pPr>
                    <w:spacing w:line="300" w:lineRule="exact"/>
                    <w:rPr>
                      <w:rFonts w:ascii="Ubuntu" w:eastAsia="Times New Roman" w:hAnsi="Ubuntu"/>
                      <w:color w:val="E0DCE0"/>
                      <w:sz w:val="2"/>
                      <w:szCs w:val="2"/>
                    </w:rPr>
                  </w:pPr>
                  <w:r>
                    <w:rPr>
                      <w:rFonts w:ascii="Ubuntu" w:eastAsia="Times New Roman" w:hAnsi="Ubuntu"/>
                      <w:color w:val="E0DCE0"/>
                      <w:sz w:val="2"/>
                      <w:szCs w:val="2"/>
                    </w:rPr>
                    <w:t> </w:t>
                  </w:r>
                </w:p>
                <w:p w14:paraId="0F6F6706" w14:textId="77777777" w:rsidR="00E25870" w:rsidRDefault="00E25870">
                  <w:pPr>
                    <w:spacing w:line="300" w:lineRule="exact"/>
                    <w:rPr>
                      <w:rFonts w:ascii="Ubuntu" w:eastAsia="Times New Roman" w:hAnsi="Ubuntu"/>
                      <w:color w:val="E0DCE0"/>
                      <w:sz w:val="2"/>
                      <w:szCs w:val="2"/>
                    </w:rPr>
                  </w:pPr>
                  <w:r>
                    <w:rPr>
                      <w:rFonts w:ascii="Ubuntu" w:eastAsia="Times New Roman" w:hAnsi="Ubuntu"/>
                      <w:color w:val="E0DCE0"/>
                      <w:sz w:val="2"/>
                      <w:szCs w:val="2"/>
                    </w:rPr>
                    <w:t> </w:t>
                  </w:r>
                </w:p>
              </w:tc>
              <w:tc>
                <w:tcPr>
                  <w:tcW w:w="4500" w:type="dxa"/>
                  <w:shd w:val="clear" w:color="auto" w:fill="212A32"/>
                  <w:hideMark/>
                </w:tcPr>
                <w:p w14:paraId="3FCFF838" w14:textId="77777777" w:rsidR="00E25870" w:rsidRDefault="00E25870">
                  <w:pPr>
                    <w:pStyle w:val="size-111"/>
                    <w:spacing w:before="0" w:beforeAutospacing="0" w:after="0" w:afterAutospacing="0" w:line="285" w:lineRule="exact"/>
                    <w:jc w:val="center"/>
                    <w:textAlignment w:val="center"/>
                    <w:rPr>
                      <w:rFonts w:ascii="Ubuntu" w:hAnsi="Ubuntu"/>
                      <w:color w:val="E0DCE0"/>
                      <w:position w:val="17"/>
                    </w:rPr>
                  </w:pPr>
                  <w:r>
                    <w:rPr>
                      <w:rStyle w:val="Strong"/>
                      <w:rFonts w:ascii="Ubuntu" w:hAnsi="Ubuntu"/>
                      <w:color w:val="E0DCE0"/>
                      <w:position w:val="17"/>
                    </w:rPr>
                    <w:t>Presidents' Forum</w:t>
                  </w:r>
                  <w:r>
                    <w:rPr>
                      <w:rFonts w:ascii="Ubuntu" w:hAnsi="Ubuntu"/>
                      <w:color w:val="E0DCE0"/>
                      <w:position w:val="17"/>
                    </w:rPr>
                    <w:br/>
                    <w:t>The Lord Mendelsohn (Chair)</w:t>
                  </w:r>
                  <w:r>
                    <w:rPr>
                      <w:rFonts w:ascii="Ubuntu" w:hAnsi="Ubuntu"/>
                      <w:color w:val="E0DCE0"/>
                      <w:position w:val="17"/>
                    </w:rPr>
                    <w:br/>
                    <w:t>Marie van der Zyl (Europe)</w:t>
                  </w:r>
                  <w:r>
                    <w:rPr>
                      <w:rFonts w:ascii="Ubuntu" w:hAnsi="Ubuntu"/>
                      <w:color w:val="E0DCE0"/>
                      <w:position w:val="17"/>
                    </w:rPr>
                    <w:br/>
                    <w:t>Jillian Segal (Australasia)</w:t>
                  </w:r>
                  <w:r>
                    <w:rPr>
                      <w:rFonts w:ascii="Ubuntu" w:hAnsi="Ubuntu"/>
                      <w:color w:val="E0DCE0"/>
                      <w:position w:val="17"/>
                    </w:rPr>
                    <w:br/>
                    <w:t>Heather Feynes (Western Hemisphere) </w:t>
                  </w:r>
                  <w:r>
                    <w:rPr>
                      <w:rFonts w:ascii="Ubuntu" w:hAnsi="Ubuntu"/>
                      <w:color w:val="E0DCE0"/>
                      <w:position w:val="17"/>
                    </w:rPr>
                    <w:br/>
                    <w:t>Ann Harris (Africa)</w:t>
                  </w:r>
                  <w:r>
                    <w:rPr>
                      <w:rFonts w:ascii="Ubuntu" w:hAnsi="Ubuntu"/>
                      <w:color w:val="E0DCE0"/>
                      <w:position w:val="17"/>
                    </w:rPr>
                    <w:br/>
                  </w:r>
                  <w:r>
                    <w:rPr>
                      <w:rFonts w:ascii="Ubuntu" w:hAnsi="Ubuntu"/>
                      <w:color w:val="E0DCE0"/>
                      <w:position w:val="17"/>
                    </w:rPr>
                    <w:br/>
                  </w:r>
                  <w:r>
                    <w:rPr>
                      <w:rStyle w:val="Strong"/>
                      <w:rFonts w:ascii="Ubuntu" w:hAnsi="Ubuntu"/>
                      <w:color w:val="E0DCE0"/>
                      <w:position w:val="17"/>
                    </w:rPr>
                    <w:t>Officers</w:t>
                  </w:r>
                  <w:r>
                    <w:rPr>
                      <w:rFonts w:ascii="Ubuntu" w:hAnsi="Ubuntu"/>
                      <w:color w:val="E0DCE0"/>
                      <w:position w:val="17"/>
                    </w:rPr>
                    <w:br/>
                    <w:t>Clive Lawton OBE JP (CEO)</w:t>
                  </w:r>
                  <w:r>
                    <w:rPr>
                      <w:rFonts w:ascii="Ubuntu" w:hAnsi="Ubuntu"/>
                      <w:color w:val="E0DCE0"/>
                      <w:position w:val="17"/>
                    </w:rPr>
                    <w:br/>
                    <w:t>Robby Hoffman  (General Secretary)</w:t>
                  </w:r>
                  <w:r>
                    <w:rPr>
                      <w:rFonts w:ascii="Ubuntu" w:hAnsi="Ubuntu"/>
                      <w:color w:val="E0DCE0"/>
                      <w:position w:val="17"/>
                    </w:rPr>
                    <w:br/>
                    <w:t>Anna Lawton (Campaigns and Public Affairs)</w:t>
                  </w:r>
                  <w:r>
                    <w:rPr>
                      <w:rFonts w:ascii="Ubuntu" w:hAnsi="Ubuntu"/>
                      <w:color w:val="E0DCE0"/>
                      <w:position w:val="17"/>
                    </w:rPr>
                    <w:br/>
                    <w:t>Maureen Gold (Consultant)</w:t>
                  </w:r>
                </w:p>
              </w:tc>
            </w:tr>
          </w:tbl>
          <w:p w14:paraId="434792EE" w14:textId="77777777" w:rsidR="00E25870" w:rsidRDefault="00E25870">
            <w:pPr>
              <w:spacing w:line="300" w:lineRule="exact"/>
              <w:rPr>
                <w:rFonts w:eastAsia="Times New Roman"/>
                <w:sz w:val="30"/>
                <w:szCs w:val="30"/>
              </w:rPr>
            </w:pPr>
            <w:r>
              <w:rPr>
                <w:rFonts w:eastAsia="Times New Roman"/>
                <w:sz w:val="30"/>
                <w:szCs w:val="30"/>
              </w:rPr>
              <w:t> </w:t>
            </w:r>
          </w:p>
          <w:p w14:paraId="2BDC9139" w14:textId="77777777" w:rsidR="00E25870" w:rsidRDefault="00E25870">
            <w:pPr>
              <w:spacing w:line="60" w:lineRule="atLeast"/>
              <w:rPr>
                <w:rFonts w:eastAsia="Times New Roman"/>
                <w:sz w:val="6"/>
                <w:szCs w:val="6"/>
              </w:rPr>
            </w:pPr>
            <w:r>
              <w:rPr>
                <w:rFonts w:eastAsia="Times New Roman"/>
                <w:sz w:val="6"/>
                <w:szCs w:val="6"/>
              </w:rPr>
              <w:t> </w:t>
            </w:r>
          </w:p>
          <w:tbl>
            <w:tblPr>
              <w:tblW w:w="0" w:type="auto"/>
              <w:jc w:val="center"/>
              <w:tblCellMar>
                <w:left w:w="0" w:type="dxa"/>
                <w:right w:w="0" w:type="dxa"/>
              </w:tblCellMar>
              <w:tblLook w:val="04A0" w:firstRow="1" w:lastRow="0" w:firstColumn="1" w:lastColumn="0" w:noHBand="0" w:noVBand="1"/>
            </w:tblPr>
            <w:tblGrid>
              <w:gridCol w:w="8283"/>
            </w:tblGrid>
            <w:tr w:rsidR="00E25870" w14:paraId="1179E33F" w14:textId="77777777">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2698"/>
                    <w:gridCol w:w="1160"/>
                    <w:gridCol w:w="4425"/>
                  </w:tblGrid>
                  <w:tr w:rsidR="00E25870" w14:paraId="0DDE42CA" w14:textId="77777777">
                    <w:tc>
                      <w:tcPr>
                        <w:tcW w:w="0" w:type="auto"/>
                        <w:hideMark/>
                      </w:tcPr>
                      <w:p w14:paraId="47BC0C9A" w14:textId="03CB14EF" w:rsidR="00E25870" w:rsidRDefault="00E25870">
                        <w:pPr>
                          <w:spacing w:line="480" w:lineRule="atLeast"/>
                          <w:jc w:val="center"/>
                          <w:rPr>
                            <w:rFonts w:ascii="Roboto" w:eastAsia="Times New Roman" w:hAnsi="Roboto"/>
                            <w:color w:val="7B663D"/>
                            <w:sz w:val="39"/>
                            <w:szCs w:val="39"/>
                          </w:rPr>
                        </w:pPr>
                        <w:r>
                          <w:rPr>
                            <w:rFonts w:ascii="Roboto" w:eastAsia="Times New Roman" w:hAnsi="Roboto"/>
                            <w:noProof/>
                            <w:color w:val="7B663D"/>
                            <w:sz w:val="39"/>
                            <w:szCs w:val="39"/>
                          </w:rPr>
                          <w:lastRenderedPageBreak/>
                          <w:drawing>
                            <wp:inline distT="0" distB="0" distL="0" distR="0" wp14:anchorId="3210951F" wp14:editId="59BEB24D">
                              <wp:extent cx="1713230" cy="1029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3230" cy="1029970"/>
                                      </a:xfrm>
                                      <a:prstGeom prst="rect">
                                        <a:avLst/>
                                      </a:prstGeom>
                                      <a:noFill/>
                                      <a:ln>
                                        <a:noFill/>
                                      </a:ln>
                                    </pic:spPr>
                                  </pic:pic>
                                </a:graphicData>
                              </a:graphic>
                            </wp:inline>
                          </w:drawing>
                        </w:r>
                      </w:p>
                    </w:tc>
                    <w:tc>
                      <w:tcPr>
                        <w:tcW w:w="0" w:type="auto"/>
                        <w:hideMark/>
                      </w:tcPr>
                      <w:p w14:paraId="143C4212" w14:textId="7512A9F1" w:rsidR="00E25870" w:rsidRDefault="00E25870">
                        <w:pPr>
                          <w:spacing w:line="285" w:lineRule="atLeast"/>
                          <w:rPr>
                            <w:rFonts w:ascii="Ubuntu" w:eastAsia="Times New Roman" w:hAnsi="Ubuntu"/>
                            <w:color w:val="FFFFFF"/>
                            <w:sz w:val="18"/>
                            <w:szCs w:val="18"/>
                          </w:rPr>
                        </w:pPr>
                        <w:hyperlink r:id="rId37" w:history="1">
                          <w:r>
                            <w:rPr>
                              <w:rStyle w:val="Hyperlink"/>
                              <w:rFonts w:ascii="Ubuntu" w:eastAsia="Times New Roman" w:hAnsi="Ubuntu"/>
                              <w:b/>
                              <w:bCs/>
                              <w:color w:val="FFFFFF"/>
                              <w:sz w:val="17"/>
                              <w:szCs w:val="17"/>
                              <w:bdr w:val="single" w:sz="24" w:space="0" w:color="406062" w:frame="1"/>
                              <w:shd w:val="clear" w:color="auto" w:fill="406062"/>
                            </w:rPr>
                            <w:t> </w:t>
                          </w:r>
                          <w:r>
                            <w:rPr>
                              <w:rFonts w:ascii="Ubuntu" w:eastAsia="Times New Roman" w:hAnsi="Ubuntu"/>
                              <w:b/>
                              <w:bCs/>
                              <w:noProof/>
                              <w:color w:val="FFFFFF"/>
                              <w:sz w:val="17"/>
                              <w:szCs w:val="17"/>
                              <w:bdr w:val="single" w:sz="24" w:space="0" w:color="406062" w:frame="1"/>
                              <w:shd w:val="clear" w:color="auto" w:fill="406062"/>
                            </w:rPr>
                            <w:drawing>
                              <wp:inline distT="0" distB="0" distL="0" distR="0" wp14:anchorId="41359264" wp14:editId="6B8C0116">
                                <wp:extent cx="154305" cy="15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Hyperlink"/>
                              <w:rFonts w:ascii="Ubuntu" w:eastAsia="Times New Roman" w:hAnsi="Ubuntu"/>
                              <w:b/>
                              <w:bCs/>
                              <w:color w:val="FFFFFF"/>
                              <w:sz w:val="17"/>
                              <w:szCs w:val="17"/>
                              <w:bdr w:val="single" w:sz="24" w:space="0" w:color="406062" w:frame="1"/>
                              <w:shd w:val="clear" w:color="auto" w:fill="406062"/>
                            </w:rPr>
                            <w:t xml:space="preserve"> </w:t>
                          </w:r>
                          <w:r>
                            <w:rPr>
                              <w:rStyle w:val="Hyperlink"/>
                              <w:rFonts w:ascii="Ubuntu" w:eastAsia="Times New Roman" w:hAnsi="Ubuntu"/>
                              <w:b/>
                              <w:bCs/>
                              <w:color w:val="FFFFFF"/>
                              <w:position w:val="5"/>
                              <w:sz w:val="17"/>
                              <w:szCs w:val="17"/>
                              <w:bdr w:val="single" w:sz="24" w:space="0" w:color="406062" w:frame="1"/>
                              <w:shd w:val="clear" w:color="auto" w:fill="406062"/>
                            </w:rPr>
                            <w:t>Share </w:t>
                          </w:r>
                          <w:r>
                            <w:rPr>
                              <w:rStyle w:val="Hyperlink"/>
                              <w:rFonts w:ascii="Ubuntu" w:eastAsia="Times New Roman" w:hAnsi="Ubuntu"/>
                              <w:b/>
                              <w:bCs/>
                              <w:color w:val="FFFFFF"/>
                              <w:sz w:val="17"/>
                              <w:szCs w:val="17"/>
                              <w:bdr w:val="single" w:sz="24" w:space="0" w:color="406062" w:frame="1"/>
                              <w:shd w:val="clear" w:color="auto" w:fill="406062"/>
                            </w:rPr>
                            <w:t xml:space="preserve"> </w:t>
                          </w:r>
                        </w:hyperlink>
                      </w:p>
                      <w:p w14:paraId="66BF6303" w14:textId="26298C90" w:rsidR="00E25870" w:rsidRDefault="00E25870">
                        <w:pPr>
                          <w:spacing w:line="285" w:lineRule="atLeast"/>
                          <w:rPr>
                            <w:rFonts w:ascii="Ubuntu" w:eastAsia="Times New Roman" w:hAnsi="Ubuntu"/>
                            <w:color w:val="FFFFFF"/>
                            <w:sz w:val="18"/>
                            <w:szCs w:val="18"/>
                          </w:rPr>
                        </w:pPr>
                        <w:hyperlink r:id="rId39" w:history="1">
                          <w:r>
                            <w:rPr>
                              <w:rStyle w:val="Hyperlink"/>
                              <w:rFonts w:ascii="Ubuntu" w:eastAsia="Times New Roman" w:hAnsi="Ubuntu"/>
                              <w:b/>
                              <w:bCs/>
                              <w:color w:val="FFFFFF"/>
                              <w:sz w:val="17"/>
                              <w:szCs w:val="17"/>
                              <w:bdr w:val="single" w:sz="24" w:space="0" w:color="406062" w:frame="1"/>
                              <w:shd w:val="clear" w:color="auto" w:fill="406062"/>
                            </w:rPr>
                            <w:t> </w:t>
                          </w:r>
                          <w:r>
                            <w:rPr>
                              <w:rFonts w:ascii="Ubuntu" w:eastAsia="Times New Roman" w:hAnsi="Ubuntu"/>
                              <w:b/>
                              <w:bCs/>
                              <w:noProof/>
                              <w:color w:val="FFFFFF"/>
                              <w:sz w:val="17"/>
                              <w:szCs w:val="17"/>
                              <w:bdr w:val="single" w:sz="24" w:space="0" w:color="406062" w:frame="1"/>
                              <w:shd w:val="clear" w:color="auto" w:fill="406062"/>
                            </w:rPr>
                            <w:drawing>
                              <wp:inline distT="0" distB="0" distL="0" distR="0" wp14:anchorId="3F3DCEC9" wp14:editId="5EF2DD88">
                                <wp:extent cx="154305" cy="15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Hyperlink"/>
                              <w:rFonts w:ascii="Ubuntu" w:eastAsia="Times New Roman" w:hAnsi="Ubuntu"/>
                              <w:b/>
                              <w:bCs/>
                              <w:color w:val="FFFFFF"/>
                              <w:sz w:val="17"/>
                              <w:szCs w:val="17"/>
                              <w:bdr w:val="single" w:sz="24" w:space="0" w:color="406062" w:frame="1"/>
                              <w:shd w:val="clear" w:color="auto" w:fill="406062"/>
                            </w:rPr>
                            <w:t xml:space="preserve"> </w:t>
                          </w:r>
                          <w:r>
                            <w:rPr>
                              <w:rStyle w:val="Hyperlink"/>
                              <w:rFonts w:ascii="Ubuntu" w:eastAsia="Times New Roman" w:hAnsi="Ubuntu"/>
                              <w:b/>
                              <w:bCs/>
                              <w:color w:val="FFFFFF"/>
                              <w:position w:val="5"/>
                              <w:sz w:val="17"/>
                              <w:szCs w:val="17"/>
                              <w:bdr w:val="single" w:sz="24" w:space="0" w:color="406062" w:frame="1"/>
                              <w:shd w:val="clear" w:color="auto" w:fill="406062"/>
                            </w:rPr>
                            <w:t>Share </w:t>
                          </w:r>
                          <w:r>
                            <w:rPr>
                              <w:rStyle w:val="Hyperlink"/>
                              <w:rFonts w:ascii="Ubuntu" w:eastAsia="Times New Roman" w:hAnsi="Ubuntu"/>
                              <w:b/>
                              <w:bCs/>
                              <w:color w:val="FFFFFF"/>
                              <w:sz w:val="17"/>
                              <w:szCs w:val="17"/>
                              <w:bdr w:val="single" w:sz="24" w:space="0" w:color="406062" w:frame="1"/>
                              <w:shd w:val="clear" w:color="auto" w:fill="406062"/>
                            </w:rPr>
                            <w:t xml:space="preserve"> </w:t>
                          </w:r>
                        </w:hyperlink>
                      </w:p>
                      <w:p w14:paraId="574645F3" w14:textId="2E3BE493" w:rsidR="00E25870" w:rsidRDefault="00E25870">
                        <w:pPr>
                          <w:spacing w:line="285" w:lineRule="atLeast"/>
                          <w:rPr>
                            <w:rFonts w:ascii="Ubuntu" w:eastAsia="Times New Roman" w:hAnsi="Ubuntu"/>
                            <w:color w:val="FFFFFF"/>
                            <w:sz w:val="18"/>
                            <w:szCs w:val="18"/>
                          </w:rPr>
                        </w:pPr>
                        <w:hyperlink r:id="rId41" w:history="1">
                          <w:r>
                            <w:rPr>
                              <w:rStyle w:val="Hyperlink"/>
                              <w:rFonts w:ascii="Ubuntu" w:eastAsia="Times New Roman" w:hAnsi="Ubuntu"/>
                              <w:b/>
                              <w:bCs/>
                              <w:color w:val="FFFFFF"/>
                              <w:sz w:val="17"/>
                              <w:szCs w:val="17"/>
                              <w:bdr w:val="single" w:sz="24" w:space="0" w:color="406062" w:frame="1"/>
                              <w:shd w:val="clear" w:color="auto" w:fill="406062"/>
                              <w:lang w:val="en-GB"/>
                            </w:rPr>
                            <w:t> </w:t>
                          </w:r>
                          <w:r>
                            <w:rPr>
                              <w:rFonts w:ascii="Ubuntu" w:eastAsia="Times New Roman" w:hAnsi="Ubuntu"/>
                              <w:b/>
                              <w:bCs/>
                              <w:noProof/>
                              <w:color w:val="FFFFFF"/>
                              <w:sz w:val="17"/>
                              <w:szCs w:val="17"/>
                              <w:bdr w:val="single" w:sz="24" w:space="0" w:color="406062" w:frame="1"/>
                              <w:shd w:val="clear" w:color="auto" w:fill="406062"/>
                              <w:lang w:val="en-GB"/>
                            </w:rPr>
                            <w:drawing>
                              <wp:inline distT="0" distB="0" distL="0" distR="0" wp14:anchorId="4132C14C" wp14:editId="7D54833E">
                                <wp:extent cx="154305" cy="154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Hyperlink"/>
                              <w:rFonts w:ascii="Ubuntu" w:eastAsia="Times New Roman" w:hAnsi="Ubuntu"/>
                              <w:b/>
                              <w:bCs/>
                              <w:color w:val="FFFFFF"/>
                              <w:sz w:val="17"/>
                              <w:szCs w:val="17"/>
                              <w:bdr w:val="single" w:sz="24" w:space="0" w:color="406062" w:frame="1"/>
                              <w:shd w:val="clear" w:color="auto" w:fill="406062"/>
                              <w:lang w:val="en-GB"/>
                            </w:rPr>
                            <w:t xml:space="preserve"> </w:t>
                          </w:r>
                          <w:r>
                            <w:rPr>
                              <w:rStyle w:val="Hyperlink"/>
                              <w:rFonts w:ascii="Ubuntu" w:eastAsia="Times New Roman" w:hAnsi="Ubuntu"/>
                              <w:b/>
                              <w:bCs/>
                              <w:color w:val="FFFFFF"/>
                              <w:position w:val="5"/>
                              <w:sz w:val="17"/>
                              <w:szCs w:val="17"/>
                              <w:bdr w:val="single" w:sz="24" w:space="0" w:color="406062" w:frame="1"/>
                              <w:shd w:val="clear" w:color="auto" w:fill="406062"/>
                              <w:lang w:val="en-GB"/>
                            </w:rPr>
                            <w:t>Forward </w:t>
                          </w:r>
                          <w:r>
                            <w:rPr>
                              <w:rStyle w:val="Hyperlink"/>
                              <w:rFonts w:ascii="Ubuntu" w:eastAsia="Times New Roman" w:hAnsi="Ubuntu"/>
                              <w:b/>
                              <w:bCs/>
                              <w:color w:val="FFFFFF"/>
                              <w:sz w:val="17"/>
                              <w:szCs w:val="17"/>
                              <w:bdr w:val="single" w:sz="24" w:space="0" w:color="406062" w:frame="1"/>
                              <w:shd w:val="clear" w:color="auto" w:fill="406062"/>
                              <w:lang w:val="en-GB"/>
                            </w:rPr>
                            <w:t xml:space="preserve"> </w:t>
                          </w:r>
                        </w:hyperlink>
                      </w:p>
                    </w:tc>
                    <w:tc>
                      <w:tcPr>
                        <w:tcW w:w="0" w:type="auto"/>
                        <w:hideMark/>
                      </w:tcPr>
                      <w:tbl>
                        <w:tblPr>
                          <w:tblW w:w="4425" w:type="dxa"/>
                          <w:tblCellMar>
                            <w:left w:w="0" w:type="dxa"/>
                            <w:right w:w="0" w:type="dxa"/>
                          </w:tblCellMar>
                          <w:tblLook w:val="04A0" w:firstRow="1" w:lastRow="0" w:firstColumn="1" w:lastColumn="0" w:noHBand="0" w:noVBand="1"/>
                        </w:tblPr>
                        <w:tblGrid>
                          <w:gridCol w:w="4425"/>
                        </w:tblGrid>
                        <w:tr w:rsidR="00E25870" w14:paraId="7FD8AEF6" w14:textId="77777777">
                          <w:tc>
                            <w:tcPr>
                              <w:tcW w:w="0" w:type="auto"/>
                              <w:vAlign w:val="center"/>
                              <w:hideMark/>
                            </w:tcPr>
                            <w:p w14:paraId="3DF66FA4" w14:textId="77777777" w:rsidR="00E25870" w:rsidRDefault="00E25870">
                              <w:pPr>
                                <w:spacing w:line="285" w:lineRule="atLeast"/>
                                <w:rPr>
                                  <w:rFonts w:ascii="Ubuntu" w:eastAsia="Times New Roman" w:hAnsi="Ubuntu"/>
                                  <w:color w:val="FFFFFF"/>
                                  <w:sz w:val="18"/>
                                  <w:szCs w:val="18"/>
                                </w:rPr>
                              </w:pPr>
                              <w:r>
                                <w:rPr>
                                  <w:rFonts w:ascii="Ubuntu" w:eastAsia="Times New Roman" w:hAnsi="Ubuntu"/>
                                  <w:color w:val="FFFFFF"/>
                                  <w:sz w:val="18"/>
                                  <w:szCs w:val="18"/>
                                </w:rPr>
                                <w:t>Commonwealth Jewish Council</w:t>
                              </w:r>
                              <w:r>
                                <w:rPr>
                                  <w:rFonts w:ascii="Ubuntu" w:eastAsia="Times New Roman" w:hAnsi="Ubuntu"/>
                                  <w:color w:val="FFFFFF"/>
                                  <w:sz w:val="18"/>
                                  <w:szCs w:val="18"/>
                                </w:rPr>
                                <w:br/>
                                <w:t>BCM Box 6871</w:t>
                              </w:r>
                              <w:r>
                                <w:rPr>
                                  <w:rFonts w:ascii="Ubuntu" w:eastAsia="Times New Roman" w:hAnsi="Ubuntu"/>
                                  <w:color w:val="FFFFFF"/>
                                  <w:sz w:val="18"/>
                                  <w:szCs w:val="18"/>
                                </w:rPr>
                                <w:br/>
                                <w:t>London</w:t>
                              </w:r>
                              <w:r>
                                <w:rPr>
                                  <w:rFonts w:ascii="Ubuntu" w:eastAsia="Times New Roman" w:hAnsi="Ubuntu"/>
                                  <w:color w:val="FFFFFF"/>
                                  <w:sz w:val="18"/>
                                  <w:szCs w:val="18"/>
                                </w:rPr>
                                <w:br/>
                                <w:t>WC1N 3XX</w:t>
                              </w:r>
                              <w:r>
                                <w:rPr>
                                  <w:rFonts w:ascii="Ubuntu" w:eastAsia="Times New Roman" w:hAnsi="Ubuntu"/>
                                  <w:color w:val="FFFFFF"/>
                                  <w:sz w:val="18"/>
                                  <w:szCs w:val="18"/>
                                </w:rPr>
                                <w:br/>
                              </w:r>
                              <w:r>
                                <w:rPr>
                                  <w:rFonts w:ascii="Ubuntu" w:eastAsia="Times New Roman" w:hAnsi="Ubuntu"/>
                                  <w:color w:val="FFFFFF"/>
                                  <w:sz w:val="18"/>
                                  <w:szCs w:val="18"/>
                                </w:rPr>
                                <w:br/>
                                <w:t>Registered in England</w:t>
                              </w:r>
                              <w:r>
                                <w:rPr>
                                  <w:rFonts w:ascii="Ubuntu" w:eastAsia="Times New Roman" w:hAnsi="Ubuntu"/>
                                  <w:color w:val="FFFFFF"/>
                                  <w:sz w:val="18"/>
                                  <w:szCs w:val="18"/>
                                </w:rPr>
                                <w:br/>
                                <w:t>Charity No. 287564</w:t>
                              </w:r>
                            </w:p>
                            <w:p w14:paraId="3225C3CA" w14:textId="77777777" w:rsidR="00E25870" w:rsidRDefault="00E25870">
                              <w:pPr>
                                <w:spacing w:line="285" w:lineRule="atLeast"/>
                                <w:rPr>
                                  <w:rFonts w:ascii="Ubuntu" w:eastAsia="Times New Roman" w:hAnsi="Ubuntu"/>
                                  <w:color w:val="FFFFFF"/>
                                  <w:sz w:val="18"/>
                                  <w:szCs w:val="18"/>
                                </w:rPr>
                              </w:pPr>
                              <w:r>
                                <w:rPr>
                                  <w:rFonts w:ascii="Ubuntu" w:eastAsia="Times New Roman" w:hAnsi="Ubuntu"/>
                                  <w:color w:val="FFFFFF"/>
                                  <w:sz w:val="18"/>
                                  <w:szCs w:val="18"/>
                                </w:rPr>
                                <w:t>You are receiving this email because you opted to receive updates and alerts from CJC. If you wish to no longer receive these emails, please click the unsubscribe in this email.</w:t>
                              </w:r>
                            </w:p>
                            <w:p w14:paraId="6DD4F4B9" w14:textId="77777777" w:rsidR="00E25870" w:rsidRDefault="00E25870">
                              <w:pPr>
                                <w:spacing w:line="285" w:lineRule="atLeast"/>
                                <w:rPr>
                                  <w:rFonts w:ascii="Ubuntu" w:eastAsia="Times New Roman" w:hAnsi="Ubuntu"/>
                                  <w:color w:val="FFFFFF"/>
                                  <w:sz w:val="18"/>
                                  <w:szCs w:val="18"/>
                                </w:rPr>
                              </w:pPr>
                              <w:hyperlink r:id="rId43" w:history="1">
                                <w:r>
                                  <w:rPr>
                                    <w:rStyle w:val="Hyperlink"/>
                                    <w:rFonts w:ascii="Ubuntu" w:eastAsia="Times New Roman" w:hAnsi="Ubuntu"/>
                                    <w:color w:val="FFFFFF"/>
                                    <w:sz w:val="18"/>
                                    <w:szCs w:val="18"/>
                                    <w:lang w:val="en-GB"/>
                                  </w:rPr>
                                  <w:t>Preferences</w:t>
                                </w:r>
                              </w:hyperlink>
                              <w:r>
                                <w:rPr>
                                  <w:rFonts w:ascii="Ubuntu" w:eastAsia="Times New Roman" w:hAnsi="Ubuntu"/>
                                  <w:color w:val="FFFFFF"/>
                                  <w:sz w:val="18"/>
                                  <w:szCs w:val="18"/>
                                </w:rPr>
                                <w:t>  |  </w:t>
                              </w:r>
                              <w:hyperlink r:id="rId44" w:history="1">
                                <w:r>
                                  <w:rPr>
                                    <w:rStyle w:val="Hyperlink"/>
                                    <w:rFonts w:ascii="Ubuntu" w:eastAsia="Times New Roman" w:hAnsi="Ubuntu"/>
                                    <w:color w:val="FFFFFF"/>
                                    <w:sz w:val="18"/>
                                    <w:szCs w:val="18"/>
                                  </w:rPr>
                                  <w:t>Unsubscribe</w:t>
                                </w:r>
                              </w:hyperlink>
                              <w:r>
                                <w:rPr>
                                  <w:rFonts w:ascii="Ubuntu" w:eastAsia="Times New Roman" w:hAnsi="Ubuntu"/>
                                  <w:color w:val="FFFFFF"/>
                                  <w:sz w:val="18"/>
                                  <w:szCs w:val="18"/>
                                </w:rPr>
                                <w:t xml:space="preserve"> </w:t>
                              </w:r>
                            </w:p>
                            <w:p w14:paraId="1DBD3CF8" w14:textId="77777777" w:rsidR="00E25870" w:rsidRDefault="00E25870">
                              <w:pPr>
                                <w:spacing w:line="285" w:lineRule="atLeast"/>
                                <w:rPr>
                                  <w:rFonts w:ascii="Ubuntu" w:eastAsia="Times New Roman" w:hAnsi="Ubuntu"/>
                                  <w:color w:val="FFFFFF"/>
                                  <w:sz w:val="18"/>
                                  <w:szCs w:val="18"/>
                                </w:rPr>
                              </w:pPr>
                              <w:r>
                                <w:rPr>
                                  <w:rFonts w:ascii="Ubuntu" w:eastAsia="Times New Roman" w:hAnsi="Ubuntu"/>
                                  <w:color w:val="FFFFFF"/>
                                  <w:sz w:val="18"/>
                                  <w:szCs w:val="18"/>
                                </w:rPr>
                                <w:t xml:space="preserve">  </w:t>
                              </w:r>
                            </w:p>
                          </w:tc>
                        </w:tr>
                      </w:tbl>
                      <w:p w14:paraId="36BD0E66" w14:textId="77777777" w:rsidR="00E25870" w:rsidRDefault="00E25870">
                        <w:pPr>
                          <w:rPr>
                            <w:rFonts w:ascii="Times New Roman" w:eastAsia="Times New Roman" w:hAnsi="Times New Roman" w:cs="Times New Roman"/>
                            <w:sz w:val="20"/>
                            <w:szCs w:val="20"/>
                          </w:rPr>
                        </w:pPr>
                      </w:p>
                    </w:tc>
                  </w:tr>
                </w:tbl>
                <w:p w14:paraId="22B4E9CB" w14:textId="77777777" w:rsidR="00E25870" w:rsidRDefault="00E25870">
                  <w:pPr>
                    <w:rPr>
                      <w:rFonts w:ascii="Times New Roman" w:eastAsia="Times New Roman" w:hAnsi="Times New Roman" w:cs="Times New Roman"/>
                      <w:sz w:val="20"/>
                      <w:szCs w:val="20"/>
                    </w:rPr>
                  </w:pPr>
                </w:p>
              </w:tc>
            </w:tr>
          </w:tbl>
          <w:p w14:paraId="0C0F9AD7" w14:textId="77777777" w:rsidR="00E25870" w:rsidRDefault="00E25870">
            <w:pPr>
              <w:spacing w:line="600" w:lineRule="atLeast"/>
              <w:rPr>
                <w:rFonts w:eastAsia="Times New Roman"/>
                <w:sz w:val="60"/>
                <w:szCs w:val="60"/>
              </w:rPr>
            </w:pPr>
            <w:r>
              <w:rPr>
                <w:rFonts w:eastAsia="Times New Roman"/>
                <w:sz w:val="60"/>
                <w:szCs w:val="60"/>
              </w:rPr>
              <w:t> </w:t>
            </w:r>
          </w:p>
        </w:tc>
      </w:tr>
    </w:tbl>
    <w:p w14:paraId="0B3F4CAA" w14:textId="3EA03AEA" w:rsidR="00E25870" w:rsidRDefault="00E25870" w:rsidP="00E25870">
      <w:pPr>
        <w:rPr>
          <w:rFonts w:eastAsia="Times New Roman"/>
        </w:rPr>
      </w:pPr>
      <w:r>
        <w:rPr>
          <w:rFonts w:eastAsia="Times New Roman"/>
          <w:noProof/>
        </w:rPr>
        <w:lastRenderedPageBreak/>
        <mc:AlternateContent>
          <mc:Choice Requires="wps">
            <w:drawing>
              <wp:inline distT="0" distB="0" distL="0" distR="0" wp14:anchorId="532E5700" wp14:editId="74140211">
                <wp:extent cx="10160" cy="10160"/>
                <wp:effectExtent l="0" t="0" r="0" b="0"/>
                <wp:docPr id="20"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 cy="1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A533F" id="AutoShape 2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" filled="f" stroked="f">
                <o:lock v:ext="edit" aspectratio="t"/>
                <w10:anchorlock/>
              </v:rect>
            </w:pict>
          </mc:Fallback>
        </mc:AlternateContent>
      </w:r>
    </w:p>
    <w:p w14:paraId="57C57776" w14:textId="77777777" w:rsidR="008B7F49" w:rsidRDefault="008B7F49" w:rsidP="00E25870"/>
    <w:sectPr w:rsidR="008B7F49" w:rsidSect="003E669B">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49"/>
    <w:rsid w:val="00136AE8"/>
    <w:rsid w:val="003E669B"/>
    <w:rsid w:val="008B7F49"/>
    <w:rsid w:val="00E25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97BA4D"/>
  <w15:docId w15:val="{8FA66302-A57F-4F68-9882-806CE8453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70"/>
    <w:pPr>
      <w:spacing w:after="0" w:line="240" w:lineRule="auto"/>
    </w:pPr>
    <w:rPr>
      <w:rFonts w:ascii="Calibri" w:hAnsi="Calibri" w:cs="Calibri"/>
      <w:lang w:val="en-NZ" w:eastAsia="en-NZ"/>
    </w:rPr>
  </w:style>
  <w:style w:type="paragraph" w:styleId="Heading3">
    <w:name w:val="heading 3"/>
    <w:basedOn w:val="Normal"/>
    <w:link w:val="Heading3Char"/>
    <w:uiPriority w:val="9"/>
    <w:semiHidden/>
    <w:unhideWhenUsed/>
    <w:qFormat/>
    <w:rsid w:val="00E2587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25870"/>
    <w:rPr>
      <w:rFonts w:ascii="Calibri" w:hAnsi="Calibri" w:cs="Calibri"/>
      <w:b/>
      <w:bCs/>
      <w:sz w:val="27"/>
      <w:szCs w:val="27"/>
      <w:lang w:val="en-NZ" w:eastAsia="en-NZ"/>
    </w:rPr>
  </w:style>
  <w:style w:type="character" w:styleId="Hyperlink">
    <w:name w:val="Hyperlink"/>
    <w:basedOn w:val="DefaultParagraphFont"/>
    <w:uiPriority w:val="99"/>
    <w:semiHidden/>
    <w:unhideWhenUsed/>
    <w:rsid w:val="00E25870"/>
    <w:rPr>
      <w:color w:val="0000FF"/>
      <w:u w:val="single"/>
    </w:rPr>
  </w:style>
  <w:style w:type="paragraph" w:styleId="NormalWeb">
    <w:name w:val="Normal (Web)"/>
    <w:basedOn w:val="Normal"/>
    <w:uiPriority w:val="99"/>
    <w:semiHidden/>
    <w:unhideWhenUsed/>
    <w:rsid w:val="00E25870"/>
    <w:pPr>
      <w:spacing w:before="100" w:beforeAutospacing="1" w:after="100" w:afterAutospacing="1"/>
    </w:pPr>
  </w:style>
  <w:style w:type="paragraph" w:customStyle="1" w:styleId="size-111">
    <w:name w:val="size-111"/>
    <w:basedOn w:val="Normal"/>
    <w:uiPriority w:val="99"/>
    <w:semiHidden/>
    <w:rsid w:val="00E25870"/>
    <w:pPr>
      <w:spacing w:before="100" w:beforeAutospacing="1" w:after="100" w:afterAutospacing="1" w:line="285" w:lineRule="atLeast"/>
    </w:pPr>
    <w:rPr>
      <w:sz w:val="17"/>
      <w:szCs w:val="17"/>
    </w:rPr>
  </w:style>
  <w:style w:type="paragraph" w:customStyle="1" w:styleId="size-141">
    <w:name w:val="size-141"/>
    <w:basedOn w:val="Normal"/>
    <w:uiPriority w:val="99"/>
    <w:semiHidden/>
    <w:rsid w:val="00E25870"/>
    <w:pPr>
      <w:spacing w:before="100" w:beforeAutospacing="1" w:after="100" w:afterAutospacing="1" w:line="315" w:lineRule="atLeast"/>
    </w:pPr>
    <w:rPr>
      <w:sz w:val="21"/>
      <w:szCs w:val="21"/>
    </w:rPr>
  </w:style>
  <w:style w:type="paragraph" w:customStyle="1" w:styleId="size-151">
    <w:name w:val="size-151"/>
    <w:basedOn w:val="Normal"/>
    <w:uiPriority w:val="99"/>
    <w:semiHidden/>
    <w:rsid w:val="00E25870"/>
    <w:pPr>
      <w:spacing w:before="100" w:beforeAutospacing="1" w:after="100" w:afterAutospacing="1" w:line="345" w:lineRule="atLeast"/>
    </w:pPr>
    <w:rPr>
      <w:sz w:val="23"/>
      <w:szCs w:val="23"/>
    </w:rPr>
  </w:style>
  <w:style w:type="paragraph" w:customStyle="1" w:styleId="size-161">
    <w:name w:val="size-161"/>
    <w:basedOn w:val="Normal"/>
    <w:uiPriority w:val="99"/>
    <w:semiHidden/>
    <w:rsid w:val="00E25870"/>
    <w:pPr>
      <w:spacing w:before="100" w:beforeAutospacing="1" w:after="100" w:afterAutospacing="1" w:line="360" w:lineRule="atLeast"/>
    </w:pPr>
    <w:rPr>
      <w:sz w:val="24"/>
      <w:szCs w:val="24"/>
    </w:rPr>
  </w:style>
  <w:style w:type="character" w:customStyle="1" w:styleId="font-bitter">
    <w:name w:val="font-bitter"/>
    <w:basedOn w:val="DefaultParagraphFont"/>
    <w:rsid w:val="00E25870"/>
  </w:style>
  <w:style w:type="character" w:styleId="Strong">
    <w:name w:val="Strong"/>
    <w:basedOn w:val="DefaultParagraphFont"/>
    <w:uiPriority w:val="22"/>
    <w:qFormat/>
    <w:rsid w:val="00E258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56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jc.cmail19.com/t/j-l-zkthrn-ikiuurirlk-i/" TargetMode="External"/><Relationship Id="rId18" Type="http://schemas.openxmlformats.org/officeDocument/2006/relationships/image" Target="media/image7.jpeg"/><Relationship Id="rId26" Type="http://schemas.openxmlformats.org/officeDocument/2006/relationships/hyperlink" Target="https://cjc.cmail19.com/t/j-l-zkthrn-ikiuurirlk-b/" TargetMode="External"/><Relationship Id="rId39" Type="http://schemas.openxmlformats.org/officeDocument/2006/relationships/hyperlink" Target="https://cjc.cmail19.com/t/j-li-zkthrn-ikiuurirlk-q/" TargetMode="External"/><Relationship Id="rId21" Type="http://schemas.openxmlformats.org/officeDocument/2006/relationships/image" Target="media/image10.jpeg"/><Relationship Id="rId34" Type="http://schemas.openxmlformats.org/officeDocument/2006/relationships/hyperlink" Target="https://cjc.cmail19.com/t/j-l-zkthrn-ikiuurirlk-p/" TargetMode="External"/><Relationship Id="rId42" Type="http://schemas.openxmlformats.org/officeDocument/2006/relationships/image" Target="media/image19.png"/><Relationship Id="rId7" Type="http://schemas.openxmlformats.org/officeDocument/2006/relationships/hyperlink" Target="https://cjc.cmail19.com/t/j-l-zkthrn-ikiuurirlk-y/"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jc.cmail19.com/t/j-l-zkthrn-ikiuurirlk-t/" TargetMode="External"/><Relationship Id="rId24" Type="http://schemas.openxmlformats.org/officeDocument/2006/relationships/hyperlink" Target="https://cjc.cmail19.com/t/j-l-zkthrn-ikiuurirlk-u/" TargetMode="External"/><Relationship Id="rId32" Type="http://schemas.openxmlformats.org/officeDocument/2006/relationships/hyperlink" Target="https://cjc.cmail19.com/t/j-l-zkthrn-ikiuurirlk-n/" TargetMode="External"/><Relationship Id="rId37" Type="http://schemas.openxmlformats.org/officeDocument/2006/relationships/hyperlink" Target="https://cjc.cmail19.com/t/j-fb-zkthrn-ikiuurirlk-c/"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hyperlink" Target="https://cjc.cmail19.com/t/j-l-zkthrn-ikiuurirlk-r/" TargetMode="External"/><Relationship Id="rId15" Type="http://schemas.openxmlformats.org/officeDocument/2006/relationships/hyperlink" Target="https://cjc.cmail19.com/t/j-l-zkthrn-ikiuurirlk-d/" TargetMode="External"/><Relationship Id="rId23" Type="http://schemas.openxmlformats.org/officeDocument/2006/relationships/hyperlink" Target="https://cjc.cmail19.com/t/j-l-zkthrn-ikiuurirlk-k/" TargetMode="External"/><Relationship Id="rId28" Type="http://schemas.openxmlformats.org/officeDocument/2006/relationships/image" Target="media/image13.jpeg"/><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hyperlink" Target="https://cjc.cmail19.com/t/j-u-zkthrn-ikiuurirlk-z/" TargetMode="External"/><Relationship Id="rId4" Type="http://schemas.openxmlformats.org/officeDocument/2006/relationships/hyperlink" Target="https://cjc.cmail19.com/t/j-e-zkthrn-ikiuurirlk-m/" TargetMode="External"/><Relationship Id="rId9" Type="http://schemas.openxmlformats.org/officeDocument/2006/relationships/hyperlink" Target="https://cjc.cmail19.com/t/j-l-zkthrn-ikiuurirlk-j/"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hyperlink" Target="mailto:robby@cjc.org.uk" TargetMode="External"/><Relationship Id="rId35" Type="http://schemas.openxmlformats.org/officeDocument/2006/relationships/hyperlink" Target="https://cjc.cmail19.com/t/j-l-zkthrn-ikiuurirlk-x/" TargetMode="External"/><Relationship Id="rId43" Type="http://schemas.openxmlformats.org/officeDocument/2006/relationships/hyperlink" Target="https://cjc.updatemyprofile.com/j-zkthrn-012C9331-ikiuurirlk-f"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cjc.cmail19.com/t/j-l-zkthrn-ikiuurirlk-h/" TargetMode="External"/><Relationship Id="rId25" Type="http://schemas.openxmlformats.org/officeDocument/2006/relationships/hyperlink" Target="https://cjc.cmail19.com/t/j-l-zkthrn-ikiuurirlk-o/" TargetMode="External"/><Relationship Id="rId33" Type="http://schemas.openxmlformats.org/officeDocument/2006/relationships/hyperlink" Target="mailto:robby@cjc.org.uk"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cjc.forwardtomyfriend.com/j-ikiuurirlk-012C9331-zkthrn-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Goodman</dc:creator>
  <cp:keywords/>
  <dc:description/>
  <cp:lastModifiedBy>Stephen Goodman</cp:lastModifiedBy>
  <cp:revision>1</cp:revision>
  <dcterms:created xsi:type="dcterms:W3CDTF">2022-04-12T05:21:00Z</dcterms:created>
  <dcterms:modified xsi:type="dcterms:W3CDTF">2022-04-15T03:14:00Z</dcterms:modified>
</cp:coreProperties>
</file>